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502" w:rsidRDefault="00E96502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5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40425" cy="8370841"/>
            <wp:effectExtent l="0" t="0" r="0" b="0"/>
            <wp:docPr id="1" name="Рисунок 1" descr="C:\Users\Вика\Downloads\IMG_20200907_155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ка\Downloads\IMG_20200907_1550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A82" w:rsidRPr="00E96502" w:rsidRDefault="00E96502" w:rsidP="00E96502">
      <w:pPr>
        <w:pStyle w:val="ab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96502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  <w:r w:rsidR="00BA2A82" w:rsidRPr="00E96502">
        <w:rPr>
          <w:rFonts w:ascii="Times New Roman" w:eastAsia="Times New Roman" w:hAnsi="Times New Roman" w:cs="Times New Roman"/>
          <w:sz w:val="24"/>
          <w:szCs w:val="24"/>
        </w:rPr>
        <w:lastRenderedPageBreak/>
        <w:t>Этический мета-кодекс Европейской федерации психологических ассоциаций</w:t>
      </w:r>
      <w:r w:rsidR="0022740E" w:rsidRPr="00E96502">
        <w:rPr>
          <w:rFonts w:ascii="Times New Roman" w:eastAsia="Times New Roman" w:hAnsi="Times New Roman" w:cs="Times New Roman"/>
          <w:sz w:val="24"/>
          <w:szCs w:val="24"/>
        </w:rPr>
        <w:t xml:space="preserve"> (в редакции 2005г.)</w:t>
      </w:r>
      <w:r w:rsidR="00BA2A82" w:rsidRPr="00E9650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A2A82" w:rsidRPr="00BA2A82" w:rsidRDefault="00BA2A82" w:rsidP="00BA2A82">
      <w:pPr>
        <w:pStyle w:val="1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Этический кодекс Российского психологического общества от 14 февраля 2012г.;</w:t>
      </w:r>
    </w:p>
    <w:p w:rsidR="007E7630" w:rsidRDefault="007E7630" w:rsidP="007E7630">
      <w:pPr>
        <w:pStyle w:val="1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630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государственные и муниципальные программы, методические рекомендации государственных и муниципальных органов власти. </w:t>
      </w:r>
    </w:p>
    <w:p w:rsidR="003275AB" w:rsidRDefault="00445F45" w:rsidP="003275AB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П</w:t>
      </w:r>
      <w:r w:rsidR="00CA39A8">
        <w:rPr>
          <w:rFonts w:ascii="Times New Roman" w:eastAsia="Times New Roman" w:hAnsi="Times New Roman" w:cs="Times New Roman"/>
          <w:sz w:val="24"/>
          <w:szCs w:val="24"/>
        </w:rPr>
        <w:t xml:space="preserve">оложение составлено </w:t>
      </w:r>
      <w:r w:rsidR="003275A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CA39A8">
        <w:rPr>
          <w:rFonts w:ascii="Times New Roman" w:eastAsia="Times New Roman" w:hAnsi="Times New Roman" w:cs="Times New Roman"/>
          <w:sz w:val="24"/>
          <w:szCs w:val="24"/>
        </w:rPr>
        <w:t xml:space="preserve"> обеспечения единых организационных условий для оказания </w:t>
      </w:r>
      <w:r w:rsidR="00FD4C10">
        <w:rPr>
          <w:rFonts w:ascii="Times New Roman" w:eastAsia="Times New Roman" w:hAnsi="Times New Roman" w:cs="Times New Roman"/>
          <w:sz w:val="24"/>
          <w:szCs w:val="24"/>
        </w:rPr>
        <w:t xml:space="preserve">услуг </w:t>
      </w:r>
      <w:r w:rsidR="00CA39A8" w:rsidRPr="009652C2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психолого-педагогической, методической и</w:t>
      </w:r>
      <w:r w:rsidR="000D6B62">
        <w:rPr>
          <w:rFonts w:ascii="Times New Roman" w:eastAsia="Times New Roman" w:hAnsi="Times New Roman" w:cs="Times New Roman"/>
          <w:sz w:val="24"/>
          <w:szCs w:val="24"/>
        </w:rPr>
        <w:t xml:space="preserve"> логопедической </w:t>
      </w:r>
      <w:r w:rsidR="00CA39A8" w:rsidRPr="009652C2">
        <w:rPr>
          <w:rFonts w:ascii="Times New Roman" w:eastAsia="Times New Roman" w:hAnsi="Times New Roman" w:cs="Times New Roman"/>
          <w:sz w:val="24"/>
          <w:szCs w:val="24"/>
        </w:rPr>
        <w:t xml:space="preserve"> консультативной помощи</w:t>
      </w:r>
      <w:r w:rsidR="000E4908">
        <w:rPr>
          <w:rFonts w:ascii="Times New Roman" w:eastAsia="Times New Roman" w:hAnsi="Times New Roman" w:cs="Times New Roman"/>
          <w:sz w:val="24"/>
          <w:szCs w:val="24"/>
        </w:rPr>
        <w:t xml:space="preserve"> (далее – услуги)</w:t>
      </w:r>
      <w:r w:rsidR="00FD4C10">
        <w:rPr>
          <w:rFonts w:ascii="Times New Roman" w:eastAsia="Times New Roman" w:hAnsi="Times New Roman" w:cs="Times New Roman"/>
          <w:sz w:val="24"/>
          <w:szCs w:val="24"/>
        </w:rPr>
        <w:t xml:space="preserve">, оказываемой </w:t>
      </w:r>
      <w:r w:rsidR="00CA39A8" w:rsidRPr="009652C2">
        <w:rPr>
          <w:rFonts w:ascii="Times New Roman" w:eastAsia="Times New Roman" w:hAnsi="Times New Roman" w:cs="Times New Roman"/>
          <w:sz w:val="24"/>
          <w:szCs w:val="24"/>
        </w:rPr>
        <w:t xml:space="preserve">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</w:r>
      <w:r w:rsidR="00FD4C10">
        <w:rPr>
          <w:rFonts w:ascii="Times New Roman" w:eastAsia="Times New Roman" w:hAnsi="Times New Roman" w:cs="Times New Roman"/>
          <w:sz w:val="24"/>
          <w:szCs w:val="24"/>
        </w:rPr>
        <w:t xml:space="preserve"> (далее – родители)</w:t>
      </w:r>
      <w:r w:rsidR="00CA39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139">
        <w:rPr>
          <w:rFonts w:ascii="Times New Roman" w:eastAsia="Times New Roman" w:hAnsi="Times New Roman" w:cs="Times New Roman"/>
          <w:sz w:val="24"/>
          <w:szCs w:val="24"/>
        </w:rPr>
        <w:t>в вопросах воспитания, развития и обучения детей.</w:t>
      </w:r>
      <w:r w:rsidR="003275AB" w:rsidRPr="003275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75AB">
        <w:rPr>
          <w:rFonts w:ascii="Times New Roman" w:eastAsia="Times New Roman" w:hAnsi="Times New Roman" w:cs="Times New Roman"/>
          <w:sz w:val="24"/>
          <w:szCs w:val="24"/>
        </w:rPr>
        <w:t>Основной целью оказания услуг родителям является создание условий для повышения их компетентности в вопросах развития, воспитания и образования.</w:t>
      </w:r>
    </w:p>
    <w:p w:rsidR="00FD4C10" w:rsidRDefault="000E4908" w:rsidP="00CA39A8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Услуга оказывается как однократная помощь получателю в форме консультирования. Конкретное содержание услуги </w:t>
      </w:r>
      <w:r w:rsidRPr="000D6B62">
        <w:rPr>
          <w:rFonts w:ascii="Times New Roman" w:eastAsia="Times New Roman" w:hAnsi="Times New Roman" w:cs="Times New Roman"/>
          <w:sz w:val="24"/>
          <w:szCs w:val="24"/>
        </w:rPr>
        <w:t>(психолого-педагогическая, методическая, логопедическая)</w:t>
      </w:r>
      <w:r w:rsidR="0047299A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при обращении за получением услуги, исходя из потребностей обратившегося гражданина.</w:t>
      </w:r>
    </w:p>
    <w:p w:rsidR="00381B29" w:rsidRDefault="00381B29" w:rsidP="00CA39A8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Получатель услуги – родитель (</w:t>
      </w:r>
      <w:r w:rsidR="00797CE8">
        <w:rPr>
          <w:rFonts w:ascii="Times New Roman" w:eastAsia="Times New Roman" w:hAnsi="Times New Roman" w:cs="Times New Roman"/>
          <w:sz w:val="24"/>
          <w:szCs w:val="24"/>
        </w:rPr>
        <w:t>законный представитель) ребенка,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граждане, желающие принять на воспитание в свою семью детей, оставшихся без попечения родителей</w:t>
      </w:r>
      <w:r w:rsidR="00797C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17D75">
        <w:rPr>
          <w:rFonts w:ascii="Times New Roman" w:eastAsia="Times New Roman" w:hAnsi="Times New Roman" w:cs="Times New Roman"/>
          <w:sz w:val="24"/>
          <w:szCs w:val="24"/>
        </w:rPr>
        <w:t>граждане, являющиеся близкими родственниками</w:t>
      </w:r>
      <w:r w:rsidR="00797CE8">
        <w:rPr>
          <w:rFonts w:ascii="Times New Roman" w:eastAsia="Times New Roman" w:hAnsi="Times New Roman" w:cs="Times New Roman"/>
          <w:sz w:val="24"/>
          <w:szCs w:val="24"/>
        </w:rPr>
        <w:t xml:space="preserve"> ребенка </w:t>
      </w:r>
      <w:r w:rsidR="00F17D75">
        <w:rPr>
          <w:rFonts w:ascii="Times New Roman" w:eastAsia="Times New Roman" w:hAnsi="Times New Roman" w:cs="Times New Roman"/>
          <w:sz w:val="24"/>
          <w:szCs w:val="24"/>
        </w:rPr>
        <w:t xml:space="preserve">и принимающие </w:t>
      </w:r>
      <w:r w:rsidR="00797CE8">
        <w:rPr>
          <w:rFonts w:ascii="Times New Roman" w:eastAsia="Times New Roman" w:hAnsi="Times New Roman" w:cs="Times New Roman"/>
          <w:sz w:val="24"/>
          <w:szCs w:val="24"/>
        </w:rPr>
        <w:t xml:space="preserve">фактическое </w:t>
      </w:r>
      <w:r w:rsidR="00F17D75">
        <w:rPr>
          <w:rFonts w:ascii="Times New Roman" w:eastAsia="Times New Roman" w:hAnsi="Times New Roman" w:cs="Times New Roman"/>
          <w:sz w:val="24"/>
          <w:szCs w:val="24"/>
        </w:rPr>
        <w:t>участие в его воспитании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имеющие потребность в получении </w:t>
      </w:r>
      <w:r w:rsidRPr="009652C2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психолого-педагогической, методической и</w:t>
      </w:r>
      <w:r w:rsidR="000D6B62">
        <w:rPr>
          <w:rFonts w:ascii="Times New Roman" w:eastAsia="Times New Roman" w:hAnsi="Times New Roman" w:cs="Times New Roman"/>
          <w:sz w:val="24"/>
          <w:szCs w:val="24"/>
        </w:rPr>
        <w:t xml:space="preserve"> логопедической</w:t>
      </w:r>
      <w:r w:rsidRPr="009652C2">
        <w:rPr>
          <w:rFonts w:ascii="Times New Roman" w:eastAsia="Times New Roman" w:hAnsi="Times New Roman" w:cs="Times New Roman"/>
          <w:sz w:val="24"/>
          <w:szCs w:val="24"/>
        </w:rPr>
        <w:t xml:space="preserve"> консультативной помощи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вопросам развития, организации образования (воспитания и обучения) ребенка с целью решения возникших проблем в развитии, обучении, воспитании и социализации ребенка, предотвращении возможных проблем в освоении образовательных программ и планирования собственных действий в случае возникновения, получения информации о собственных правах, правах ребенка в сфере образования.</w:t>
      </w:r>
    </w:p>
    <w:p w:rsidR="000235C9" w:rsidRDefault="000235C9" w:rsidP="00CA39A8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5C9">
        <w:rPr>
          <w:rFonts w:ascii="Times New Roman" w:eastAsia="Times New Roman" w:hAnsi="Times New Roman" w:cs="Times New Roman"/>
          <w:sz w:val="24"/>
          <w:szCs w:val="24"/>
        </w:rPr>
        <w:t>Служба оказания услуг психолого-педагогической, методической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логопедической </w:t>
      </w:r>
      <w:r w:rsidRPr="00023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консультативной помощи (далее – служба) </w:t>
      </w:r>
      <w:r w:rsidR="000A3415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="00836613">
        <w:rPr>
          <w:rFonts w:ascii="Times New Roman" w:eastAsia="Times New Roman" w:hAnsi="Times New Roman" w:cs="Times New Roman"/>
          <w:sz w:val="24"/>
          <w:szCs w:val="24"/>
        </w:rPr>
        <w:t xml:space="preserve"> специалистов с</w:t>
      </w:r>
      <w:r>
        <w:rPr>
          <w:rFonts w:ascii="Times New Roman" w:eastAsia="Times New Roman" w:hAnsi="Times New Roman" w:cs="Times New Roman"/>
          <w:sz w:val="24"/>
          <w:szCs w:val="24"/>
        </w:rPr>
        <w:t>лужбы</w:t>
      </w:r>
      <w:r w:rsidR="00EF1D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3415">
        <w:rPr>
          <w:rFonts w:ascii="Times New Roman" w:eastAsia="Times New Roman" w:hAnsi="Times New Roman" w:cs="Times New Roman"/>
          <w:sz w:val="24"/>
          <w:szCs w:val="24"/>
        </w:rPr>
        <w:t xml:space="preserve">привлеченных </w:t>
      </w:r>
      <w:r w:rsidRPr="000235C9">
        <w:rPr>
          <w:rFonts w:ascii="Times New Roman" w:eastAsia="Times New Roman" w:hAnsi="Times New Roman" w:cs="Times New Roman"/>
          <w:sz w:val="24"/>
          <w:szCs w:val="24"/>
        </w:rPr>
        <w:t xml:space="preserve">в целях оказания услуг получателям услуг. </w:t>
      </w:r>
    </w:p>
    <w:p w:rsidR="00D82C86" w:rsidRDefault="000235C9" w:rsidP="00D82C86">
      <w:pPr>
        <w:pStyle w:val="10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Специалист службы (далее – специалист) – </w:t>
      </w:r>
      <w:r w:rsidRPr="000235C9">
        <w:rPr>
          <w:rFonts w:ascii="Times New Roman" w:eastAsia="Times New Roman" w:hAnsi="Times New Roman" w:cs="Times New Roman"/>
          <w:sz w:val="24"/>
          <w:szCs w:val="24"/>
        </w:rPr>
        <w:t>лицо, привлеченное службой для оказания услуг получателю услуги на основании гражданско-правового договора, обладающее соответствующими знаниями, навыками, компетенциями, имеющее соответствующее образование, в том числе дополнительное профессиональное образование.</w:t>
      </w:r>
      <w:r w:rsidR="00BF2691" w:rsidRPr="00BF2691">
        <w:t xml:space="preserve"> </w:t>
      </w:r>
    </w:p>
    <w:p w:rsidR="00D82C86" w:rsidRDefault="00D82C86" w:rsidP="00D82C86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Специалист, привлекаемый для оказания услуги психолого-педагогической, методической или логопедическо</w:t>
      </w:r>
      <w:r w:rsidR="00963758">
        <w:rPr>
          <w:rFonts w:ascii="Times New Roman" w:eastAsia="Times New Roman" w:hAnsi="Times New Roman" w:cs="Times New Roman"/>
          <w:sz w:val="24"/>
          <w:szCs w:val="24"/>
        </w:rPr>
        <w:t>й консультативной помощи, должен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иметь профильное педагогическое и (или) психологическое или логопедическое образование,  соответствующие требованиям по </w:t>
      </w:r>
      <w:r w:rsidR="00640FCE">
        <w:rPr>
          <w:rFonts w:ascii="Times New Roman" w:eastAsia="Times New Roman" w:hAnsi="Times New Roman" w:cs="Times New Roman"/>
          <w:sz w:val="24"/>
          <w:szCs w:val="24"/>
        </w:rPr>
        <w:t>одной из должностей</w:t>
      </w:r>
      <w:r>
        <w:rPr>
          <w:rFonts w:ascii="Times New Roman" w:eastAsia="Times New Roman" w:hAnsi="Times New Roman" w:cs="Times New Roman"/>
          <w:sz w:val="24"/>
          <w:szCs w:val="24"/>
        </w:rPr>
        <w:t>: «методист», «психолог» или «педагог-психолог», «социальный педагог», «учитель-логопед», «педагог дополнительного образования</w:t>
      </w:r>
      <w:r w:rsidR="00A21EE0">
        <w:rPr>
          <w:rFonts w:ascii="Times New Roman" w:eastAsia="Times New Roman" w:hAnsi="Times New Roman" w:cs="Times New Roman"/>
          <w:sz w:val="24"/>
          <w:szCs w:val="24"/>
        </w:rPr>
        <w:t>», предусмотренных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«Квалификационными характеристиками должностей работников образования», утвержденными Приказом Министерства здравоохранения и социального развития Российской Федерации от 26.08.2010 №761н «Об утверждении Единого квалификационного справочника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должностей руководителей, специалистов и служащих, раздел «Квалификационные характеристики должностей работников образования». </w:t>
      </w:r>
    </w:p>
    <w:p w:rsidR="00894A00" w:rsidRPr="00894A00" w:rsidRDefault="00894A00" w:rsidP="00CA39A8">
      <w:pPr>
        <w:pStyle w:val="10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94A00">
        <w:rPr>
          <w:rFonts w:ascii="Times New Roman" w:hAnsi="Times New Roman" w:cs="Times New Roman"/>
          <w:sz w:val="24"/>
        </w:rPr>
        <w:t xml:space="preserve">Услуги оказываются </w:t>
      </w:r>
      <w:r>
        <w:rPr>
          <w:rFonts w:ascii="Times New Roman" w:hAnsi="Times New Roman" w:cs="Times New Roman"/>
          <w:sz w:val="24"/>
        </w:rPr>
        <w:t>специалистами</w:t>
      </w:r>
      <w:r w:rsidRPr="00894A00">
        <w:rPr>
          <w:rFonts w:ascii="Times New Roman" w:hAnsi="Times New Roman" w:cs="Times New Roman"/>
          <w:sz w:val="24"/>
        </w:rPr>
        <w:t xml:space="preserve"> службы, </w:t>
      </w:r>
      <w:r w:rsidR="007B3C41" w:rsidRPr="00894A00">
        <w:rPr>
          <w:rFonts w:ascii="Times New Roman" w:hAnsi="Times New Roman" w:cs="Times New Roman"/>
          <w:sz w:val="24"/>
        </w:rPr>
        <w:t>привлеченными к оказанию услуг на основании гражданско-правового договора</w:t>
      </w:r>
      <w:r w:rsidR="007B3C41">
        <w:rPr>
          <w:rFonts w:ascii="Times New Roman" w:hAnsi="Times New Roman" w:cs="Times New Roman"/>
          <w:sz w:val="24"/>
        </w:rPr>
        <w:t>, либо</w:t>
      </w:r>
      <w:r w:rsidR="007B3C41" w:rsidRPr="00894A00">
        <w:rPr>
          <w:rFonts w:ascii="Times New Roman" w:hAnsi="Times New Roman" w:cs="Times New Roman"/>
          <w:sz w:val="24"/>
        </w:rPr>
        <w:t xml:space="preserve"> </w:t>
      </w:r>
      <w:r w:rsidR="002D73D9" w:rsidRPr="00894A00">
        <w:rPr>
          <w:rFonts w:ascii="Times New Roman" w:hAnsi="Times New Roman" w:cs="Times New Roman"/>
          <w:sz w:val="24"/>
        </w:rPr>
        <w:t>специалистами</w:t>
      </w:r>
      <w:r w:rsidR="002D73D9">
        <w:rPr>
          <w:rFonts w:ascii="Times New Roman" w:hAnsi="Times New Roman" w:cs="Times New Roman"/>
          <w:sz w:val="24"/>
        </w:rPr>
        <w:t>,</w:t>
      </w:r>
      <w:r w:rsidR="002D73D9" w:rsidRPr="00894A00">
        <w:rPr>
          <w:rFonts w:ascii="Times New Roman" w:hAnsi="Times New Roman" w:cs="Times New Roman"/>
          <w:sz w:val="24"/>
        </w:rPr>
        <w:t xml:space="preserve"> </w:t>
      </w:r>
      <w:r w:rsidRPr="00894A00">
        <w:rPr>
          <w:rFonts w:ascii="Times New Roman" w:hAnsi="Times New Roman" w:cs="Times New Roman"/>
          <w:sz w:val="24"/>
        </w:rPr>
        <w:t xml:space="preserve">принятыми на работу </w:t>
      </w:r>
      <w:r w:rsidR="002D73D9">
        <w:rPr>
          <w:rFonts w:ascii="Times New Roman" w:hAnsi="Times New Roman" w:cs="Times New Roman"/>
          <w:sz w:val="24"/>
        </w:rPr>
        <w:t>на основании трудового договора</w:t>
      </w:r>
      <w:r w:rsidRPr="00894A00">
        <w:rPr>
          <w:rFonts w:ascii="Times New Roman" w:hAnsi="Times New Roman" w:cs="Times New Roman"/>
          <w:sz w:val="24"/>
        </w:rPr>
        <w:t>.</w:t>
      </w:r>
      <w:r w:rsidRPr="00894A0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00845">
        <w:rPr>
          <w:rFonts w:ascii="Times New Roman" w:eastAsia="Times New Roman" w:hAnsi="Times New Roman" w:cs="Times New Roman"/>
          <w:sz w:val="24"/>
          <w:szCs w:val="24"/>
        </w:rPr>
        <w:t>Служба</w:t>
      </w:r>
      <w:r w:rsidR="00700845" w:rsidRPr="000C4B05">
        <w:rPr>
          <w:rFonts w:ascii="Times New Roman" w:hAnsi="Times New Roman" w:cs="Times New Roman"/>
          <w:sz w:val="24"/>
        </w:rPr>
        <w:t xml:space="preserve"> определяет категории получателей услуг, которые будут получать услуги за счет средств из различных источников.</w:t>
      </w:r>
    </w:p>
    <w:p w:rsidR="00700845" w:rsidRPr="002F7B1C" w:rsidRDefault="007D4E33" w:rsidP="00700845">
      <w:pPr>
        <w:pStyle w:val="10"/>
        <w:ind w:firstLine="567"/>
        <w:jc w:val="both"/>
        <w:rPr>
          <w:rFonts w:ascii="Times New Roman" w:hAnsi="Times New Roman" w:cs="Times New Roman"/>
          <w:sz w:val="24"/>
        </w:rPr>
      </w:pPr>
      <w:r w:rsidRPr="007D4E33">
        <w:rPr>
          <w:rFonts w:ascii="Times New Roman" w:eastAsia="Times New Roman" w:hAnsi="Times New Roman" w:cs="Times New Roman"/>
          <w:sz w:val="24"/>
          <w:szCs w:val="24"/>
        </w:rPr>
        <w:t xml:space="preserve">Организация, в составе которой создается служба, </w:t>
      </w:r>
      <w:r>
        <w:rPr>
          <w:rFonts w:ascii="Times New Roman" w:eastAsia="Times New Roman" w:hAnsi="Times New Roman" w:cs="Times New Roman"/>
          <w:sz w:val="24"/>
          <w:szCs w:val="24"/>
        </w:rPr>
        <w:t>имеет право на</w:t>
      </w:r>
      <w:r w:rsidRPr="007D4E33">
        <w:rPr>
          <w:rFonts w:ascii="Times New Roman" w:eastAsia="Times New Roman" w:hAnsi="Times New Roman" w:cs="Times New Roman"/>
          <w:sz w:val="24"/>
          <w:szCs w:val="24"/>
        </w:rPr>
        <w:t xml:space="preserve"> размещение документ</w:t>
      </w:r>
      <w:r w:rsidR="008A67B1">
        <w:rPr>
          <w:rFonts w:ascii="Times New Roman" w:eastAsia="Times New Roman" w:hAnsi="Times New Roman" w:cs="Times New Roman"/>
          <w:sz w:val="24"/>
          <w:szCs w:val="24"/>
        </w:rPr>
        <w:t xml:space="preserve">ов, связанных с работой службы, условий и </w:t>
      </w:r>
      <w:r w:rsidRPr="007D4E33">
        <w:rPr>
          <w:rFonts w:ascii="Times New Roman" w:eastAsia="Times New Roman" w:hAnsi="Times New Roman" w:cs="Times New Roman"/>
          <w:sz w:val="24"/>
          <w:szCs w:val="24"/>
        </w:rPr>
        <w:t>различных вариантов формат</w:t>
      </w:r>
      <w:r w:rsidR="008A67B1">
        <w:rPr>
          <w:rFonts w:ascii="Times New Roman" w:eastAsia="Times New Roman" w:hAnsi="Times New Roman" w:cs="Times New Roman"/>
          <w:sz w:val="24"/>
          <w:szCs w:val="24"/>
        </w:rPr>
        <w:t>а оказания услуг (при наличии),</w:t>
      </w:r>
      <w:r w:rsidR="00542745">
        <w:rPr>
          <w:rFonts w:ascii="Times New Roman" w:eastAsia="Times New Roman" w:hAnsi="Times New Roman" w:cs="Times New Roman"/>
          <w:sz w:val="24"/>
          <w:szCs w:val="24"/>
        </w:rPr>
        <w:t xml:space="preserve"> другой необходимой информации</w:t>
      </w:r>
      <w:r w:rsidRPr="007D4E33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</w:t>
      </w:r>
      <w:r w:rsidR="008A67B1">
        <w:rPr>
          <w:rFonts w:ascii="Times New Roman" w:eastAsia="Times New Roman" w:hAnsi="Times New Roman" w:cs="Times New Roman"/>
          <w:sz w:val="24"/>
          <w:szCs w:val="24"/>
        </w:rPr>
        <w:t xml:space="preserve"> организации</w:t>
      </w:r>
      <w:r w:rsidRPr="007D4E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8A67B1">
        <w:rPr>
          <w:rFonts w:ascii="Times New Roman" w:eastAsia="Times New Roman" w:hAnsi="Times New Roman" w:cs="Times New Roman"/>
          <w:sz w:val="24"/>
          <w:szCs w:val="24"/>
        </w:rPr>
        <w:t>сети «Интернет</w:t>
      </w:r>
      <w:r w:rsidR="001A657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D4E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0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4908" w:rsidRDefault="00E14F70" w:rsidP="00CA39A8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F70">
        <w:rPr>
          <w:rFonts w:ascii="Times New Roman" w:eastAsia="Times New Roman" w:hAnsi="Times New Roman" w:cs="Times New Roman"/>
          <w:sz w:val="24"/>
          <w:szCs w:val="24"/>
        </w:rPr>
        <w:t>Учитывая необходимость обеспечить доступность услуги для всех граждан</w:t>
      </w:r>
      <w:r w:rsidR="002F2787">
        <w:rPr>
          <w:rFonts w:ascii="Times New Roman" w:eastAsia="Times New Roman" w:hAnsi="Times New Roman" w:cs="Times New Roman"/>
          <w:sz w:val="24"/>
          <w:szCs w:val="24"/>
        </w:rPr>
        <w:t>, служба обеспечивае</w:t>
      </w:r>
      <w:r w:rsidRPr="00E14F70">
        <w:rPr>
          <w:rFonts w:ascii="Times New Roman" w:eastAsia="Times New Roman" w:hAnsi="Times New Roman" w:cs="Times New Roman"/>
          <w:sz w:val="24"/>
          <w:szCs w:val="24"/>
        </w:rPr>
        <w:t>т возможность дистанцион</w:t>
      </w:r>
      <w:r w:rsidR="00536F14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="00824BF2">
        <w:rPr>
          <w:rFonts w:ascii="Times New Roman" w:eastAsia="Times New Roman" w:hAnsi="Times New Roman" w:cs="Times New Roman"/>
          <w:sz w:val="24"/>
          <w:szCs w:val="24"/>
        </w:rPr>
        <w:t xml:space="preserve"> (в том числе </w:t>
      </w:r>
      <w:r w:rsidR="00BF0F7B">
        <w:rPr>
          <w:rFonts w:ascii="Times New Roman" w:eastAsia="Times New Roman" w:hAnsi="Times New Roman" w:cs="Times New Roman"/>
          <w:sz w:val="24"/>
          <w:szCs w:val="24"/>
        </w:rPr>
        <w:t>электронного</w:t>
      </w:r>
      <w:r w:rsidR="00824BF2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6F14">
        <w:rPr>
          <w:rFonts w:ascii="Times New Roman" w:eastAsia="Times New Roman" w:hAnsi="Times New Roman" w:cs="Times New Roman"/>
          <w:sz w:val="24"/>
          <w:szCs w:val="24"/>
        </w:rPr>
        <w:t xml:space="preserve"> получения услуг</w:t>
      </w:r>
      <w:r w:rsidR="00A57F53">
        <w:rPr>
          <w:rFonts w:ascii="Times New Roman" w:eastAsia="Times New Roman" w:hAnsi="Times New Roman" w:cs="Times New Roman"/>
          <w:sz w:val="24"/>
          <w:szCs w:val="24"/>
        </w:rPr>
        <w:t>. Для этого специалистами</w:t>
      </w:r>
      <w:r w:rsidR="00A82B2E">
        <w:rPr>
          <w:rFonts w:ascii="Times New Roman" w:eastAsia="Times New Roman" w:hAnsi="Times New Roman" w:cs="Times New Roman"/>
          <w:sz w:val="24"/>
          <w:szCs w:val="24"/>
        </w:rPr>
        <w:t xml:space="preserve"> службы </w:t>
      </w:r>
      <w:r w:rsidR="00A57F53">
        <w:rPr>
          <w:rFonts w:ascii="Times New Roman" w:eastAsia="Times New Roman" w:hAnsi="Times New Roman" w:cs="Times New Roman"/>
          <w:sz w:val="24"/>
          <w:szCs w:val="24"/>
        </w:rPr>
        <w:t>обеспечивается</w:t>
      </w:r>
      <w:r w:rsidRPr="00E14F70">
        <w:rPr>
          <w:rFonts w:ascii="Times New Roman" w:eastAsia="Times New Roman" w:hAnsi="Times New Roman" w:cs="Times New Roman"/>
          <w:sz w:val="24"/>
          <w:szCs w:val="24"/>
        </w:rPr>
        <w:t xml:space="preserve"> необходимое техническое оснащение</w:t>
      </w:r>
      <w:r w:rsidR="00A57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F70">
        <w:rPr>
          <w:rFonts w:ascii="Times New Roman" w:eastAsia="Times New Roman" w:hAnsi="Times New Roman" w:cs="Times New Roman"/>
          <w:sz w:val="24"/>
          <w:szCs w:val="24"/>
        </w:rPr>
        <w:t xml:space="preserve">с учетом возможности выбора каналов связи, удобных для родителей. </w:t>
      </w:r>
      <w:r w:rsidR="00D816AD">
        <w:rPr>
          <w:rFonts w:ascii="Times New Roman" w:eastAsia="Times New Roman" w:hAnsi="Times New Roman" w:cs="Times New Roman"/>
          <w:sz w:val="24"/>
          <w:szCs w:val="24"/>
        </w:rPr>
        <w:t>Специалистам</w:t>
      </w:r>
      <w:r w:rsidRPr="00E14F70">
        <w:rPr>
          <w:rFonts w:ascii="Times New Roman" w:eastAsia="Times New Roman" w:hAnsi="Times New Roman" w:cs="Times New Roman"/>
          <w:sz w:val="24"/>
          <w:szCs w:val="24"/>
        </w:rPr>
        <w:t xml:space="preserve"> допускается рекомендовать </w:t>
      </w:r>
      <w:r w:rsidR="00D816AD">
        <w:rPr>
          <w:rFonts w:ascii="Times New Roman" w:eastAsia="Times New Roman" w:hAnsi="Times New Roman" w:cs="Times New Roman"/>
          <w:sz w:val="24"/>
          <w:szCs w:val="24"/>
        </w:rPr>
        <w:t xml:space="preserve">получателю услуги тот или иной выбор в зависимости от содержания услуги. </w:t>
      </w:r>
    </w:p>
    <w:p w:rsidR="001F7D17" w:rsidRDefault="001F7D17" w:rsidP="00CA39A8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37" w:rsidRDefault="00EC2AD9" w:rsidP="00D91D37">
      <w:pPr>
        <w:pStyle w:val="10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D91D37">
        <w:rPr>
          <w:rFonts w:ascii="Times New Roman" w:eastAsia="Times New Roman" w:hAnsi="Times New Roman" w:cs="Times New Roman"/>
          <w:b/>
          <w:sz w:val="24"/>
          <w:szCs w:val="24"/>
        </w:rPr>
        <w:t>иды</w:t>
      </w:r>
      <w:r w:rsidR="00D072FE">
        <w:rPr>
          <w:rFonts w:ascii="Times New Roman" w:eastAsia="Times New Roman" w:hAnsi="Times New Roman" w:cs="Times New Roman"/>
          <w:b/>
          <w:sz w:val="24"/>
          <w:szCs w:val="24"/>
        </w:rPr>
        <w:t>, формы</w:t>
      </w:r>
      <w:r w:rsidR="00D91D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 содержание </w:t>
      </w:r>
      <w:r w:rsidR="00D91D37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</w:p>
    <w:p w:rsidR="001F7D17" w:rsidRDefault="001F7D17" w:rsidP="00CA39A8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42FD" w:rsidRDefault="00422E62" w:rsidP="00CA39A8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E62">
        <w:rPr>
          <w:rFonts w:ascii="Times New Roman" w:eastAsia="Times New Roman" w:hAnsi="Times New Roman" w:cs="Times New Roman"/>
          <w:sz w:val="24"/>
          <w:szCs w:val="24"/>
        </w:rPr>
        <w:t>Содержание любого вида</w:t>
      </w:r>
      <w:r w:rsidR="00DE11DB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предоставляемых специалистами</w:t>
      </w:r>
      <w:r w:rsidRPr="00422E62">
        <w:rPr>
          <w:rFonts w:ascii="Times New Roman" w:eastAsia="Times New Roman" w:hAnsi="Times New Roman" w:cs="Times New Roman"/>
          <w:sz w:val="24"/>
          <w:szCs w:val="24"/>
        </w:rPr>
        <w:t xml:space="preserve"> услуг составляет консультативная помощь получателям услуги. Консультативная помощь (далее - консультация) представляет собой устную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письменную </w:t>
      </w:r>
      <w:r w:rsidRPr="00422E62">
        <w:rPr>
          <w:rFonts w:ascii="Times New Roman" w:eastAsia="Times New Roman" w:hAnsi="Times New Roman" w:cs="Times New Roman"/>
          <w:sz w:val="24"/>
          <w:szCs w:val="24"/>
        </w:rPr>
        <w:t>консультацию в виде ответов на вопросы, которую предоставляет специалист службы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422E62">
        <w:rPr>
          <w:rFonts w:ascii="Times New Roman" w:eastAsia="Times New Roman" w:hAnsi="Times New Roman" w:cs="Times New Roman"/>
          <w:sz w:val="24"/>
          <w:szCs w:val="24"/>
        </w:rPr>
        <w:t>квалифицир</w:t>
      </w:r>
      <w:r>
        <w:rPr>
          <w:rFonts w:ascii="Times New Roman" w:eastAsia="Times New Roman" w:hAnsi="Times New Roman" w:cs="Times New Roman"/>
          <w:sz w:val="24"/>
          <w:szCs w:val="24"/>
        </w:rPr>
        <w:t>ованный специалист</w:t>
      </w:r>
      <w:r w:rsidRPr="00422E62">
        <w:rPr>
          <w:rFonts w:ascii="Times New Roman" w:eastAsia="Times New Roman" w:hAnsi="Times New Roman" w:cs="Times New Roman"/>
          <w:sz w:val="24"/>
          <w:szCs w:val="24"/>
        </w:rPr>
        <w:t xml:space="preserve">, обладающий необходимыми </w:t>
      </w:r>
      <w:r w:rsidR="006B7762">
        <w:rPr>
          <w:rFonts w:ascii="Times New Roman" w:eastAsia="Times New Roman" w:hAnsi="Times New Roman" w:cs="Times New Roman"/>
          <w:sz w:val="24"/>
          <w:szCs w:val="24"/>
        </w:rPr>
        <w:t xml:space="preserve">знаниями, умениями и </w:t>
      </w:r>
      <w:r w:rsidRPr="00422E62">
        <w:rPr>
          <w:rFonts w:ascii="Times New Roman" w:eastAsia="Times New Roman" w:hAnsi="Times New Roman" w:cs="Times New Roman"/>
          <w:sz w:val="24"/>
          <w:szCs w:val="24"/>
        </w:rPr>
        <w:t xml:space="preserve">навыками, компетенциями, образованием, в том числе дополнительным профессиональным образованием. </w:t>
      </w:r>
    </w:p>
    <w:p w:rsidR="000F3860" w:rsidRDefault="00422E62" w:rsidP="00CA39A8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E62">
        <w:rPr>
          <w:rFonts w:ascii="Times New Roman" w:eastAsia="Times New Roman" w:hAnsi="Times New Roman" w:cs="Times New Roman"/>
          <w:sz w:val="24"/>
          <w:szCs w:val="24"/>
        </w:rPr>
        <w:t>Устная</w:t>
      </w:r>
      <w:r w:rsidR="005C6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407">
        <w:rPr>
          <w:rFonts w:ascii="Times New Roman" w:eastAsia="Times New Roman" w:hAnsi="Times New Roman" w:cs="Times New Roman"/>
          <w:sz w:val="24"/>
          <w:szCs w:val="24"/>
        </w:rPr>
        <w:t>или письменная</w:t>
      </w:r>
      <w:r w:rsidRPr="00422E62">
        <w:rPr>
          <w:rFonts w:ascii="Times New Roman" w:eastAsia="Times New Roman" w:hAnsi="Times New Roman" w:cs="Times New Roman"/>
          <w:sz w:val="24"/>
          <w:szCs w:val="24"/>
        </w:rPr>
        <w:t xml:space="preserve"> консультация предполагает выбор любого запроса получателем </w:t>
      </w:r>
      <w:r w:rsidR="00E97407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422E62">
        <w:rPr>
          <w:rFonts w:ascii="Times New Roman" w:eastAsia="Times New Roman" w:hAnsi="Times New Roman" w:cs="Times New Roman"/>
          <w:sz w:val="24"/>
          <w:szCs w:val="24"/>
        </w:rPr>
        <w:t xml:space="preserve"> в пределах вопросов </w:t>
      </w:r>
      <w:r w:rsidR="00374123">
        <w:rPr>
          <w:rFonts w:ascii="Times New Roman" w:eastAsia="Times New Roman" w:hAnsi="Times New Roman" w:cs="Times New Roman"/>
          <w:sz w:val="24"/>
          <w:szCs w:val="24"/>
        </w:rPr>
        <w:t>образования детей,</w:t>
      </w:r>
      <w:r w:rsidRPr="00422E62">
        <w:rPr>
          <w:rFonts w:ascii="Times New Roman" w:eastAsia="Times New Roman" w:hAnsi="Times New Roman" w:cs="Times New Roman"/>
          <w:sz w:val="24"/>
          <w:szCs w:val="24"/>
        </w:rPr>
        <w:t xml:space="preserve"> в рамках психолого</w:t>
      </w:r>
      <w:r w:rsidR="0037412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2E62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педагогической, методической либо </w:t>
      </w:r>
      <w:r w:rsidR="00374123">
        <w:rPr>
          <w:rFonts w:ascii="Times New Roman" w:eastAsia="Times New Roman" w:hAnsi="Times New Roman" w:cs="Times New Roman"/>
          <w:sz w:val="24"/>
          <w:szCs w:val="24"/>
        </w:rPr>
        <w:t xml:space="preserve">логопедической </w:t>
      </w:r>
      <w:r w:rsidRPr="00422E62">
        <w:rPr>
          <w:rFonts w:ascii="Times New Roman" w:eastAsia="Times New Roman" w:hAnsi="Times New Roman" w:cs="Times New Roman"/>
          <w:sz w:val="24"/>
          <w:szCs w:val="24"/>
        </w:rPr>
        <w:t xml:space="preserve">консультативной помощи, и последующие ответы </w:t>
      </w:r>
      <w:r w:rsidR="00374123">
        <w:rPr>
          <w:rFonts w:ascii="Times New Roman" w:eastAsia="Times New Roman" w:hAnsi="Times New Roman" w:cs="Times New Roman"/>
          <w:sz w:val="24"/>
          <w:szCs w:val="24"/>
        </w:rPr>
        <w:t>специалиста службы</w:t>
      </w:r>
      <w:r w:rsidRPr="00422E62">
        <w:rPr>
          <w:rFonts w:ascii="Times New Roman" w:eastAsia="Times New Roman" w:hAnsi="Times New Roman" w:cs="Times New Roman"/>
          <w:sz w:val="24"/>
          <w:szCs w:val="24"/>
        </w:rPr>
        <w:t xml:space="preserve"> на вопросы получателя </w:t>
      </w:r>
      <w:r w:rsidR="00374123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0F38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6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6934" w:rsidRPr="005C6934">
        <w:rPr>
          <w:rFonts w:ascii="Times New Roman" w:eastAsia="Times New Roman" w:hAnsi="Times New Roman" w:cs="Times New Roman"/>
          <w:sz w:val="24"/>
          <w:szCs w:val="24"/>
        </w:rPr>
        <w:t>Консультация предполагает устное</w:t>
      </w:r>
      <w:r w:rsidR="005C6934">
        <w:rPr>
          <w:rFonts w:ascii="Times New Roman" w:eastAsia="Times New Roman" w:hAnsi="Times New Roman" w:cs="Times New Roman"/>
          <w:sz w:val="24"/>
          <w:szCs w:val="24"/>
        </w:rPr>
        <w:t xml:space="preserve"> или письменное</w:t>
      </w:r>
      <w:r w:rsidR="005C6934" w:rsidRPr="005C6934">
        <w:rPr>
          <w:rFonts w:ascii="Times New Roman" w:eastAsia="Times New Roman" w:hAnsi="Times New Roman" w:cs="Times New Roman"/>
          <w:sz w:val="24"/>
          <w:szCs w:val="24"/>
        </w:rPr>
        <w:t xml:space="preserve"> информирование получателя услу</w:t>
      </w:r>
      <w:r w:rsidR="005C6934">
        <w:rPr>
          <w:rFonts w:ascii="Times New Roman" w:eastAsia="Times New Roman" w:hAnsi="Times New Roman" w:cs="Times New Roman"/>
          <w:sz w:val="24"/>
          <w:szCs w:val="24"/>
        </w:rPr>
        <w:t>ги по интересующим его вопросам</w:t>
      </w:r>
      <w:r w:rsidR="005C6934" w:rsidRPr="005C6934">
        <w:rPr>
          <w:rFonts w:ascii="Times New Roman" w:eastAsia="Times New Roman" w:hAnsi="Times New Roman" w:cs="Times New Roman"/>
          <w:sz w:val="24"/>
          <w:szCs w:val="24"/>
        </w:rPr>
        <w:t xml:space="preserve"> в режиме взаимодействия с получателем, который </w:t>
      </w:r>
      <w:r w:rsidR="005C6934">
        <w:rPr>
          <w:rFonts w:ascii="Times New Roman" w:eastAsia="Times New Roman" w:hAnsi="Times New Roman" w:cs="Times New Roman"/>
          <w:sz w:val="24"/>
          <w:szCs w:val="24"/>
        </w:rPr>
        <w:t>имеет право</w:t>
      </w:r>
      <w:r w:rsidR="005C6934" w:rsidRPr="005C6934">
        <w:rPr>
          <w:rFonts w:ascii="Times New Roman" w:eastAsia="Times New Roman" w:hAnsi="Times New Roman" w:cs="Times New Roman"/>
          <w:sz w:val="24"/>
          <w:szCs w:val="24"/>
        </w:rPr>
        <w:t xml:space="preserve"> уточнять содержание ответов</w:t>
      </w:r>
      <w:r w:rsidR="006B28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B2888" w:rsidRPr="005C6934">
        <w:rPr>
          <w:rFonts w:ascii="Times New Roman" w:eastAsia="Times New Roman" w:hAnsi="Times New Roman" w:cs="Times New Roman"/>
          <w:sz w:val="24"/>
          <w:szCs w:val="24"/>
        </w:rPr>
        <w:t>задавать вопросы по смежным тема</w:t>
      </w:r>
      <w:r w:rsidR="006B288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B2888" w:rsidRPr="005C6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2888">
        <w:rPr>
          <w:rFonts w:ascii="Times New Roman" w:eastAsia="Times New Roman" w:hAnsi="Times New Roman" w:cs="Times New Roman"/>
          <w:sz w:val="24"/>
          <w:szCs w:val="24"/>
        </w:rPr>
        <w:t>(устно или письменно)</w:t>
      </w:r>
      <w:r w:rsidR="005C6934" w:rsidRPr="005C69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734F" w:rsidRDefault="00422E62" w:rsidP="00CA39A8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E62">
        <w:rPr>
          <w:rFonts w:ascii="Times New Roman" w:eastAsia="Times New Roman" w:hAnsi="Times New Roman" w:cs="Times New Roman"/>
          <w:sz w:val="24"/>
          <w:szCs w:val="24"/>
        </w:rPr>
        <w:t>Вопросы образования детей включают в себя вопросы содержания обучения и воспитания детей, реализации прав и законных интересов детей, выбора формы образования и обучения, и иные вопросы, непосредственно связанные с образовательной деятельностью</w:t>
      </w:r>
      <w:r w:rsidR="008E718F">
        <w:rPr>
          <w:rFonts w:ascii="Times New Roman" w:eastAsia="Times New Roman" w:hAnsi="Times New Roman" w:cs="Times New Roman"/>
          <w:sz w:val="24"/>
          <w:szCs w:val="24"/>
        </w:rPr>
        <w:t xml:space="preserve"> и развитием детей</w:t>
      </w:r>
      <w:r w:rsidRPr="00422E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734F" w:rsidRDefault="000F3860" w:rsidP="00CA39A8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860">
        <w:rPr>
          <w:rFonts w:ascii="Times New Roman" w:eastAsia="Times New Roman" w:hAnsi="Times New Roman" w:cs="Times New Roman"/>
          <w:sz w:val="24"/>
          <w:szCs w:val="24"/>
        </w:rPr>
        <w:t>В случае</w:t>
      </w:r>
      <w:r w:rsidR="005404E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3860">
        <w:rPr>
          <w:rFonts w:ascii="Times New Roman" w:eastAsia="Times New Roman" w:hAnsi="Times New Roman" w:cs="Times New Roman"/>
          <w:sz w:val="24"/>
          <w:szCs w:val="24"/>
        </w:rPr>
        <w:t xml:space="preserve"> если запрос получателя </w:t>
      </w:r>
      <w:r>
        <w:rPr>
          <w:rFonts w:ascii="Times New Roman" w:eastAsia="Times New Roman" w:hAnsi="Times New Roman" w:cs="Times New Roman"/>
          <w:sz w:val="24"/>
          <w:szCs w:val="24"/>
        </w:rPr>
        <w:t>услуги лежит вне обозначенных рамок – не связан</w:t>
      </w:r>
      <w:r w:rsidRPr="000F3860">
        <w:rPr>
          <w:rFonts w:ascii="Times New Roman" w:eastAsia="Times New Roman" w:hAnsi="Times New Roman" w:cs="Times New Roman"/>
          <w:sz w:val="24"/>
          <w:szCs w:val="24"/>
        </w:rPr>
        <w:t xml:space="preserve"> с образ</w:t>
      </w:r>
      <w:r>
        <w:rPr>
          <w:rFonts w:ascii="Times New Roman" w:eastAsia="Times New Roman" w:hAnsi="Times New Roman" w:cs="Times New Roman"/>
          <w:sz w:val="24"/>
          <w:szCs w:val="24"/>
        </w:rPr>
        <w:t>ованием,</w:t>
      </w:r>
      <w:r w:rsidRPr="000F3860">
        <w:rPr>
          <w:rFonts w:ascii="Times New Roman" w:eastAsia="Times New Roman" w:hAnsi="Times New Roman" w:cs="Times New Roman"/>
          <w:sz w:val="24"/>
          <w:szCs w:val="24"/>
        </w:rPr>
        <w:t xml:space="preserve"> воспитанием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развитием детей</w:t>
      </w:r>
      <w:r w:rsidRPr="000F38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45EFD">
        <w:rPr>
          <w:rFonts w:ascii="Times New Roman" w:eastAsia="Times New Roman" w:hAnsi="Times New Roman" w:cs="Times New Roman"/>
          <w:sz w:val="24"/>
          <w:szCs w:val="24"/>
        </w:rPr>
        <w:t>специалист службы</w:t>
      </w:r>
      <w:r w:rsidRPr="000F3860">
        <w:rPr>
          <w:rFonts w:ascii="Times New Roman" w:eastAsia="Times New Roman" w:hAnsi="Times New Roman" w:cs="Times New Roman"/>
          <w:sz w:val="24"/>
          <w:szCs w:val="24"/>
        </w:rPr>
        <w:t xml:space="preserve"> доводит до сведения получателя </w:t>
      </w:r>
      <w:r w:rsidR="00945EFD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0F3860">
        <w:rPr>
          <w:rFonts w:ascii="Times New Roman" w:eastAsia="Times New Roman" w:hAnsi="Times New Roman" w:cs="Times New Roman"/>
          <w:sz w:val="24"/>
          <w:szCs w:val="24"/>
        </w:rPr>
        <w:t xml:space="preserve"> информацию</w:t>
      </w:r>
      <w:r w:rsidR="009825F9">
        <w:rPr>
          <w:rFonts w:ascii="Times New Roman" w:eastAsia="Times New Roman" w:hAnsi="Times New Roman" w:cs="Times New Roman"/>
          <w:sz w:val="24"/>
          <w:szCs w:val="24"/>
        </w:rPr>
        <w:t xml:space="preserve"> о том</w:t>
      </w:r>
      <w:r w:rsidRPr="000F3860">
        <w:rPr>
          <w:rFonts w:ascii="Times New Roman" w:eastAsia="Times New Roman" w:hAnsi="Times New Roman" w:cs="Times New Roman"/>
          <w:sz w:val="24"/>
          <w:szCs w:val="24"/>
        </w:rPr>
        <w:t xml:space="preserve">, что вопрос выходит за пределы оказываемой </w:t>
      </w:r>
      <w:r w:rsidR="009825F9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0F3860">
        <w:rPr>
          <w:rFonts w:ascii="Times New Roman" w:eastAsia="Times New Roman" w:hAnsi="Times New Roman" w:cs="Times New Roman"/>
          <w:sz w:val="24"/>
          <w:szCs w:val="24"/>
        </w:rPr>
        <w:t>, а также, при наличии такой возможности, предоставляет контактную информацию органов государственной власти и организаций, в которые можно обратиться за помощью по данному вопросу.</w:t>
      </w:r>
    </w:p>
    <w:p w:rsidR="00D831B9" w:rsidRDefault="0030310B" w:rsidP="00CA39A8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10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процессе оказания услуги специалист</w:t>
      </w:r>
      <w:r w:rsidRPr="0030310B">
        <w:rPr>
          <w:rFonts w:ascii="Times New Roman" w:eastAsia="Times New Roman" w:hAnsi="Times New Roman" w:cs="Times New Roman"/>
          <w:sz w:val="24"/>
          <w:szCs w:val="24"/>
        </w:rPr>
        <w:t xml:space="preserve"> оказывает информационную помощь получателю </w:t>
      </w:r>
      <w:r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D831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0310B">
        <w:rPr>
          <w:rFonts w:ascii="Times New Roman" w:eastAsia="Times New Roman" w:hAnsi="Times New Roman" w:cs="Times New Roman"/>
          <w:sz w:val="24"/>
          <w:szCs w:val="24"/>
        </w:rPr>
        <w:t xml:space="preserve">При необходимости </w:t>
      </w:r>
      <w:r w:rsidR="00D831B9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30310B">
        <w:rPr>
          <w:rFonts w:ascii="Times New Roman" w:eastAsia="Times New Roman" w:hAnsi="Times New Roman" w:cs="Times New Roman"/>
          <w:sz w:val="24"/>
          <w:szCs w:val="24"/>
        </w:rPr>
        <w:t xml:space="preserve"> может письменно направить на адрес </w:t>
      </w:r>
      <w:r w:rsidRPr="0030310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электронной почты получателя </w:t>
      </w:r>
      <w:r w:rsidR="00D831B9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30310B">
        <w:rPr>
          <w:rFonts w:ascii="Times New Roman" w:eastAsia="Times New Roman" w:hAnsi="Times New Roman" w:cs="Times New Roman"/>
          <w:sz w:val="24"/>
          <w:szCs w:val="24"/>
        </w:rPr>
        <w:t xml:space="preserve"> необходимые ему нормативно-правовые и методические</w:t>
      </w:r>
      <w:r w:rsidR="00D831B9">
        <w:rPr>
          <w:rFonts w:ascii="Times New Roman" w:eastAsia="Times New Roman" w:hAnsi="Times New Roman" w:cs="Times New Roman"/>
          <w:sz w:val="24"/>
          <w:szCs w:val="24"/>
        </w:rPr>
        <w:t xml:space="preserve"> статьи, публикации, иные</w:t>
      </w:r>
      <w:r w:rsidRPr="00303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31B9">
        <w:rPr>
          <w:rFonts w:ascii="Times New Roman" w:eastAsia="Times New Roman" w:hAnsi="Times New Roman" w:cs="Times New Roman"/>
          <w:sz w:val="24"/>
          <w:szCs w:val="24"/>
        </w:rPr>
        <w:t xml:space="preserve">материалы и </w:t>
      </w:r>
      <w:r w:rsidRPr="0030310B">
        <w:rPr>
          <w:rFonts w:ascii="Times New Roman" w:eastAsia="Times New Roman" w:hAnsi="Times New Roman" w:cs="Times New Roman"/>
          <w:sz w:val="24"/>
          <w:szCs w:val="24"/>
        </w:rPr>
        <w:t>документы, а также ссылки</w:t>
      </w:r>
      <w:r w:rsidR="00D831B9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электронные ресурсы в сети «</w:t>
      </w:r>
      <w:r w:rsidRPr="0030310B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 w:rsidR="00D831B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0310B">
        <w:rPr>
          <w:rFonts w:ascii="Times New Roman" w:eastAsia="Times New Roman" w:hAnsi="Times New Roman" w:cs="Times New Roman"/>
          <w:sz w:val="24"/>
          <w:szCs w:val="24"/>
        </w:rPr>
        <w:t xml:space="preserve">, на которых получатель услуги может получить необходимую информацию. </w:t>
      </w:r>
    </w:p>
    <w:p w:rsidR="0030310B" w:rsidRDefault="00D831B9" w:rsidP="00CA39A8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Запись на электронные </w:t>
      </w:r>
      <w:r w:rsidR="0030310B" w:rsidRPr="0030310B">
        <w:rPr>
          <w:rFonts w:ascii="Times New Roman" w:eastAsia="Times New Roman" w:hAnsi="Times New Roman" w:cs="Times New Roman"/>
          <w:sz w:val="24"/>
          <w:szCs w:val="24"/>
        </w:rPr>
        <w:t xml:space="preserve">носители информации, предоставленные получателем </w:t>
      </w:r>
      <w:r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30310B" w:rsidRPr="003031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специалистом</w:t>
      </w:r>
      <w:r w:rsidR="0030310B" w:rsidRPr="0030310B">
        <w:rPr>
          <w:rFonts w:ascii="Times New Roman" w:eastAsia="Times New Roman" w:hAnsi="Times New Roman" w:cs="Times New Roman"/>
          <w:sz w:val="24"/>
          <w:szCs w:val="24"/>
        </w:rPr>
        <w:t xml:space="preserve"> не осуществляется. </w:t>
      </w:r>
      <w:r w:rsidR="003D2AD8">
        <w:rPr>
          <w:rFonts w:ascii="Times New Roman" w:eastAsia="Times New Roman" w:hAnsi="Times New Roman" w:cs="Times New Roman"/>
          <w:sz w:val="24"/>
          <w:szCs w:val="24"/>
        </w:rPr>
        <w:t>Специалист имеет право</w:t>
      </w:r>
      <w:r w:rsidR="0030310B" w:rsidRPr="0030310B">
        <w:rPr>
          <w:rFonts w:ascii="Times New Roman" w:eastAsia="Times New Roman" w:hAnsi="Times New Roman" w:cs="Times New Roman"/>
          <w:sz w:val="24"/>
          <w:szCs w:val="24"/>
        </w:rPr>
        <w:t xml:space="preserve"> осуществить распечатку необходимой информации на бумажном носителе для получателя услуги.</w:t>
      </w:r>
    </w:p>
    <w:p w:rsidR="003623A5" w:rsidRDefault="003623A5" w:rsidP="003623A5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Оказание специалистами </w:t>
      </w:r>
      <w:r w:rsidRPr="009652C2">
        <w:rPr>
          <w:rFonts w:ascii="Times New Roman" w:eastAsia="Times New Roman" w:hAnsi="Times New Roman" w:cs="Times New Roman"/>
          <w:sz w:val="24"/>
          <w:szCs w:val="24"/>
        </w:rPr>
        <w:t xml:space="preserve">психолого-педагогической, методической </w:t>
      </w:r>
      <w:r w:rsidR="009009B2">
        <w:rPr>
          <w:rFonts w:ascii="Times New Roman" w:eastAsia="Times New Roman" w:hAnsi="Times New Roman" w:cs="Times New Roman"/>
          <w:sz w:val="24"/>
          <w:szCs w:val="24"/>
        </w:rPr>
        <w:t>ил</w:t>
      </w:r>
      <w:r w:rsidRPr="009652C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логопедической</w:t>
      </w:r>
      <w:r w:rsidRPr="009652C2">
        <w:rPr>
          <w:rFonts w:ascii="Times New Roman" w:eastAsia="Times New Roman" w:hAnsi="Times New Roman" w:cs="Times New Roman"/>
          <w:sz w:val="24"/>
          <w:szCs w:val="24"/>
        </w:rPr>
        <w:t xml:space="preserve"> консультативной помощи родителям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включает консультирование, информирование и просвещение родителей по вопросам:</w:t>
      </w:r>
    </w:p>
    <w:p w:rsidR="003623A5" w:rsidRDefault="003623A5" w:rsidP="009009B2">
      <w:pPr>
        <w:pStyle w:val="10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проблемы в поведении, социализации, адаптации и развитии детей;</w:t>
      </w:r>
    </w:p>
    <w:p w:rsidR="003623A5" w:rsidRDefault="003623A5" w:rsidP="009009B2">
      <w:pPr>
        <w:pStyle w:val="10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трудности в освоен</w:t>
      </w:r>
      <w:r w:rsidR="00A407C9">
        <w:rPr>
          <w:rFonts w:ascii="Times New Roman" w:eastAsia="Times New Roman" w:hAnsi="Times New Roman" w:cs="Times New Roman"/>
          <w:sz w:val="24"/>
          <w:szCs w:val="24"/>
        </w:rPr>
        <w:t xml:space="preserve">ии образовательных программ,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воспитании детей;</w:t>
      </w:r>
    </w:p>
    <w:p w:rsidR="003623A5" w:rsidRDefault="003623A5" w:rsidP="009009B2">
      <w:pPr>
        <w:pStyle w:val="10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к школе, речевое развитие детей;</w:t>
      </w:r>
    </w:p>
    <w:p w:rsidR="003623A5" w:rsidRDefault="003623A5" w:rsidP="009009B2">
      <w:pPr>
        <w:pStyle w:val="10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проблемы подросткового возраста;</w:t>
      </w:r>
    </w:p>
    <w:p w:rsidR="003623A5" w:rsidRDefault="003623A5" w:rsidP="009009B2">
      <w:pPr>
        <w:pStyle w:val="10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иные проблемы.</w:t>
      </w:r>
    </w:p>
    <w:p w:rsidR="00924017" w:rsidRDefault="009009B2" w:rsidP="009132EE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предоставления услуг специалистами</w:t>
      </w:r>
      <w:r w:rsidR="0092401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24017" w:rsidRDefault="00924017" w:rsidP="002A00FB">
      <w:pPr>
        <w:pStyle w:val="10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непосредственном </w:t>
      </w:r>
      <w:r w:rsidRPr="00A07A36">
        <w:rPr>
          <w:rFonts w:ascii="Times New Roman" w:eastAsia="Times New Roman" w:hAnsi="Times New Roman" w:cs="Times New Roman"/>
          <w:sz w:val="24"/>
          <w:szCs w:val="24"/>
        </w:rPr>
        <w:t>очно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07A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контакте с получателем услуги (очная консультация);</w:t>
      </w:r>
    </w:p>
    <w:p w:rsidR="00924017" w:rsidRDefault="00924017" w:rsidP="002A00FB">
      <w:pPr>
        <w:pStyle w:val="10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непосредственном </w:t>
      </w:r>
      <w:r w:rsidRPr="00A07A36">
        <w:rPr>
          <w:rFonts w:ascii="Times New Roman" w:eastAsia="Times New Roman" w:hAnsi="Times New Roman" w:cs="Times New Roman"/>
          <w:sz w:val="24"/>
          <w:szCs w:val="24"/>
        </w:rPr>
        <w:t>очно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07A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контакте с получателем услуги </w:t>
      </w:r>
      <w:r w:rsidR="00A07A36" w:rsidRPr="00A07A36">
        <w:rPr>
          <w:rFonts w:ascii="Times New Roman" w:eastAsia="Times New Roman" w:hAnsi="Times New Roman" w:cs="Times New Roman"/>
          <w:sz w:val="24"/>
          <w:szCs w:val="24"/>
        </w:rPr>
        <w:t>по месту жительства получателя услуги или в выделенном для проведения консультации по</w:t>
      </w:r>
      <w:r>
        <w:rPr>
          <w:rFonts w:ascii="Times New Roman" w:eastAsia="Times New Roman" w:hAnsi="Times New Roman" w:cs="Times New Roman"/>
          <w:sz w:val="24"/>
          <w:szCs w:val="24"/>
        </w:rPr>
        <w:t>мещении (выездная консультация);</w:t>
      </w:r>
    </w:p>
    <w:p w:rsidR="00924017" w:rsidRPr="00DF4FA1" w:rsidRDefault="00924017" w:rsidP="002A00FB">
      <w:pPr>
        <w:pStyle w:val="10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опосредованном</w:t>
      </w:r>
      <w:r w:rsidRPr="00A07A36">
        <w:rPr>
          <w:rFonts w:ascii="Times New Roman" w:eastAsia="Times New Roman" w:hAnsi="Times New Roman" w:cs="Times New Roman"/>
          <w:sz w:val="24"/>
          <w:szCs w:val="24"/>
        </w:rPr>
        <w:t xml:space="preserve"> дистанционно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07A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контакте с получателем услуги </w:t>
      </w:r>
      <w:r w:rsidR="0000423A">
        <w:rPr>
          <w:rFonts w:ascii="Times New Roman" w:eastAsia="Times New Roman" w:hAnsi="Times New Roman" w:cs="Times New Roman"/>
          <w:sz w:val="24"/>
          <w:szCs w:val="24"/>
        </w:rPr>
        <w:t>(дистанционная консультация)</w:t>
      </w:r>
      <w:r w:rsidR="00DF4FA1">
        <w:rPr>
          <w:rFonts w:ascii="Times New Roman" w:eastAsia="Times New Roman" w:hAnsi="Times New Roman" w:cs="Times New Roman"/>
          <w:sz w:val="24"/>
          <w:szCs w:val="24"/>
        </w:rPr>
        <w:t xml:space="preserve"> или</w:t>
      </w:r>
      <w:r w:rsidR="0000423A" w:rsidRPr="00DF4FA1">
        <w:rPr>
          <w:rFonts w:ascii="Times New Roman" w:eastAsia="Times New Roman" w:hAnsi="Times New Roman" w:cs="Times New Roman"/>
          <w:sz w:val="24"/>
          <w:szCs w:val="24"/>
        </w:rPr>
        <w:t xml:space="preserve"> опосредованном электронном контакте с получателем услуги (электронная консультация).</w:t>
      </w:r>
      <w:r w:rsidR="00A07A36" w:rsidRPr="00DF4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442D" w:rsidRDefault="00A07A36" w:rsidP="009132EE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36">
        <w:rPr>
          <w:rFonts w:ascii="Times New Roman" w:eastAsia="Times New Roman" w:hAnsi="Times New Roman" w:cs="Times New Roman"/>
          <w:sz w:val="24"/>
          <w:szCs w:val="24"/>
        </w:rPr>
        <w:t>Получатели ус</w:t>
      </w:r>
      <w:r w:rsidR="00A0442D">
        <w:rPr>
          <w:rFonts w:ascii="Times New Roman" w:eastAsia="Times New Roman" w:hAnsi="Times New Roman" w:cs="Times New Roman"/>
          <w:sz w:val="24"/>
          <w:szCs w:val="24"/>
        </w:rPr>
        <w:t xml:space="preserve">луги вправе выбрать </w:t>
      </w:r>
      <w:r w:rsidR="002A00FB">
        <w:rPr>
          <w:rFonts w:ascii="Times New Roman" w:eastAsia="Times New Roman" w:hAnsi="Times New Roman" w:cs="Times New Roman"/>
          <w:sz w:val="24"/>
          <w:szCs w:val="24"/>
        </w:rPr>
        <w:t xml:space="preserve">любую удобную и </w:t>
      </w:r>
      <w:r w:rsidR="00A0442D">
        <w:rPr>
          <w:rFonts w:ascii="Times New Roman" w:eastAsia="Times New Roman" w:hAnsi="Times New Roman" w:cs="Times New Roman"/>
          <w:sz w:val="24"/>
          <w:szCs w:val="24"/>
        </w:rPr>
        <w:t xml:space="preserve">необходимую </w:t>
      </w:r>
      <w:r w:rsidR="002A00FB">
        <w:rPr>
          <w:rFonts w:ascii="Times New Roman" w:eastAsia="Times New Roman" w:hAnsi="Times New Roman" w:cs="Times New Roman"/>
          <w:sz w:val="24"/>
          <w:szCs w:val="24"/>
        </w:rPr>
        <w:t xml:space="preserve">им </w:t>
      </w:r>
      <w:r w:rsidR="00A0442D">
        <w:rPr>
          <w:rFonts w:ascii="Times New Roman" w:eastAsia="Times New Roman" w:hAnsi="Times New Roman" w:cs="Times New Roman"/>
          <w:sz w:val="24"/>
          <w:szCs w:val="24"/>
        </w:rPr>
        <w:t xml:space="preserve">форму </w:t>
      </w:r>
      <w:r w:rsidRPr="00A07A36">
        <w:rPr>
          <w:rFonts w:ascii="Times New Roman" w:eastAsia="Times New Roman" w:hAnsi="Times New Roman" w:cs="Times New Roman"/>
          <w:sz w:val="24"/>
          <w:szCs w:val="24"/>
        </w:rPr>
        <w:t xml:space="preserve">услуги. </w:t>
      </w:r>
    </w:p>
    <w:p w:rsidR="00A07A36" w:rsidRPr="00A07A36" w:rsidRDefault="00DD7476" w:rsidP="009132EE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Очная консультация п</w:t>
      </w:r>
      <w:r w:rsidR="00A07A36" w:rsidRPr="00A07A36">
        <w:rPr>
          <w:rFonts w:ascii="Times New Roman" w:eastAsia="Times New Roman" w:hAnsi="Times New Roman" w:cs="Times New Roman"/>
          <w:sz w:val="24"/>
          <w:szCs w:val="24"/>
        </w:rPr>
        <w:t xml:space="preserve">редполагает оказание </w:t>
      </w:r>
      <w:r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A07A36" w:rsidRPr="00A07A36">
        <w:rPr>
          <w:rFonts w:ascii="Times New Roman" w:eastAsia="Times New Roman" w:hAnsi="Times New Roman" w:cs="Times New Roman"/>
          <w:sz w:val="24"/>
          <w:szCs w:val="24"/>
        </w:rPr>
        <w:t xml:space="preserve"> в здании, оборудованном необходимым обра</w:t>
      </w:r>
      <w:r>
        <w:rPr>
          <w:rFonts w:ascii="Times New Roman" w:eastAsia="Times New Roman" w:hAnsi="Times New Roman" w:cs="Times New Roman"/>
          <w:sz w:val="24"/>
          <w:szCs w:val="24"/>
        </w:rPr>
        <w:t>зом для обеспечения доступности для получателя услуги</w:t>
      </w:r>
      <w:r w:rsidR="00A07A36" w:rsidRPr="00A07A36">
        <w:rPr>
          <w:rFonts w:ascii="Times New Roman" w:eastAsia="Times New Roman" w:hAnsi="Times New Roman" w:cs="Times New Roman"/>
          <w:sz w:val="24"/>
          <w:szCs w:val="24"/>
        </w:rPr>
        <w:t>. Помещение для оказания услуги должно соответствовать тр</w:t>
      </w:r>
      <w:r>
        <w:rPr>
          <w:rFonts w:ascii="Times New Roman" w:eastAsia="Times New Roman" w:hAnsi="Times New Roman" w:cs="Times New Roman"/>
          <w:sz w:val="24"/>
          <w:szCs w:val="24"/>
        </w:rPr>
        <w:t>ебованиям СанПиН 2.2.4.3359-16 «</w:t>
      </w:r>
      <w:r w:rsidR="00A07A36" w:rsidRPr="00A07A36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требования к физиче</w:t>
      </w:r>
      <w:r>
        <w:rPr>
          <w:rFonts w:ascii="Times New Roman" w:eastAsia="Times New Roman" w:hAnsi="Times New Roman" w:cs="Times New Roman"/>
          <w:sz w:val="24"/>
          <w:szCs w:val="24"/>
        </w:rPr>
        <w:t>ским факторам на рабочих местах»</w:t>
      </w:r>
      <w:r w:rsidR="00A07A36" w:rsidRPr="00A07A36">
        <w:rPr>
          <w:rFonts w:ascii="Times New Roman" w:eastAsia="Times New Roman" w:hAnsi="Times New Roman" w:cs="Times New Roman"/>
          <w:sz w:val="24"/>
          <w:szCs w:val="24"/>
        </w:rPr>
        <w:t>, утвержденным постановлением Главного государственного санитарного врача Российской Фед</w:t>
      </w:r>
      <w:r>
        <w:rPr>
          <w:rFonts w:ascii="Times New Roman" w:eastAsia="Times New Roman" w:hAnsi="Times New Roman" w:cs="Times New Roman"/>
          <w:sz w:val="24"/>
          <w:szCs w:val="24"/>
        </w:rPr>
        <w:t>ерации от 21 июня 2016г. №</w:t>
      </w:r>
      <w:r w:rsidR="00A07A36" w:rsidRPr="00A07A36">
        <w:rPr>
          <w:rFonts w:ascii="Times New Roman" w:eastAsia="Times New Roman" w:hAnsi="Times New Roman" w:cs="Times New Roman"/>
          <w:sz w:val="24"/>
          <w:szCs w:val="24"/>
        </w:rPr>
        <w:t xml:space="preserve">81, а также обеспечивать конфиденциальность консультации. Помещение должно быть оснащено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необходимой </w:t>
      </w:r>
      <w:r w:rsidR="00A07A36" w:rsidRPr="00A07A36">
        <w:rPr>
          <w:rFonts w:ascii="Times New Roman" w:eastAsia="Times New Roman" w:hAnsi="Times New Roman" w:cs="Times New Roman"/>
          <w:sz w:val="24"/>
          <w:szCs w:val="24"/>
        </w:rPr>
        <w:t xml:space="preserve">мебелью и оборудованием. Оборудование помещения для оказания услуги должно </w:t>
      </w:r>
      <w:r w:rsidR="006B1CA8">
        <w:rPr>
          <w:rFonts w:ascii="Times New Roman" w:eastAsia="Times New Roman" w:hAnsi="Times New Roman" w:cs="Times New Roman"/>
          <w:sz w:val="24"/>
          <w:szCs w:val="24"/>
        </w:rPr>
        <w:t>давать возможность</w:t>
      </w:r>
      <w:r w:rsidR="00A07A36" w:rsidRPr="00A07A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63F2">
        <w:rPr>
          <w:rFonts w:ascii="Times New Roman" w:eastAsia="Times New Roman" w:hAnsi="Times New Roman" w:cs="Times New Roman"/>
          <w:sz w:val="24"/>
          <w:szCs w:val="24"/>
        </w:rPr>
        <w:t>специалисту</w:t>
      </w:r>
      <w:r w:rsidR="00A07A36" w:rsidRPr="00A07A36">
        <w:rPr>
          <w:rFonts w:ascii="Times New Roman" w:eastAsia="Times New Roman" w:hAnsi="Times New Roman" w:cs="Times New Roman"/>
          <w:sz w:val="24"/>
          <w:szCs w:val="24"/>
        </w:rPr>
        <w:t xml:space="preserve"> обращаться к текстам нормативных правовых и иных актов, осуществлять поиск необходимой информации в </w:t>
      </w:r>
      <w:r w:rsidR="006B1CA8">
        <w:rPr>
          <w:rFonts w:ascii="Times New Roman" w:eastAsia="Times New Roman" w:hAnsi="Times New Roman" w:cs="Times New Roman"/>
          <w:sz w:val="24"/>
          <w:szCs w:val="24"/>
        </w:rPr>
        <w:t>сети «Интернет»</w:t>
      </w:r>
      <w:r w:rsidR="00A07A36" w:rsidRPr="00A07A36">
        <w:rPr>
          <w:rFonts w:ascii="Times New Roman" w:eastAsia="Times New Roman" w:hAnsi="Times New Roman" w:cs="Times New Roman"/>
          <w:sz w:val="24"/>
          <w:szCs w:val="24"/>
        </w:rPr>
        <w:t>, отправлять письма по электронной почте. Должна обеспечиваться возможность демонстрации информации на экране получателю услуги.</w:t>
      </w:r>
      <w:r w:rsidR="00DF4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4C1C" w:rsidRDefault="001E4C1C" w:rsidP="001E4C1C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Выездная консультация п</w:t>
      </w:r>
      <w:r w:rsidRPr="001E4C1C">
        <w:rPr>
          <w:rFonts w:ascii="Times New Roman" w:eastAsia="Times New Roman" w:hAnsi="Times New Roman" w:cs="Times New Roman"/>
          <w:sz w:val="24"/>
          <w:szCs w:val="24"/>
        </w:rPr>
        <w:t>редставляет собой консультацию по месту жительства получателя услуги или в выделенном для проведения консультации помещении (например, в школе, детском саду</w:t>
      </w:r>
      <w:r>
        <w:rPr>
          <w:rFonts w:ascii="Times New Roman" w:eastAsia="Times New Roman" w:hAnsi="Times New Roman" w:cs="Times New Roman"/>
          <w:sz w:val="24"/>
          <w:szCs w:val="24"/>
        </w:rPr>
        <w:t>, ином помещении</w:t>
      </w:r>
      <w:r w:rsidRPr="001E4C1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1E4C1C">
        <w:rPr>
          <w:rFonts w:ascii="Times New Roman" w:eastAsia="Times New Roman" w:hAnsi="Times New Roman" w:cs="Times New Roman"/>
          <w:sz w:val="24"/>
          <w:szCs w:val="24"/>
        </w:rPr>
        <w:t xml:space="preserve"> должен иметь с собой оборудование, позволяющее обращаться к текстам нормативных правовых и иных актов, осуществлять поиск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необходимой информации в сети «Интернет»</w:t>
      </w:r>
      <w:r w:rsidRPr="001E4C1C">
        <w:rPr>
          <w:rFonts w:ascii="Times New Roman" w:eastAsia="Times New Roman" w:hAnsi="Times New Roman" w:cs="Times New Roman"/>
          <w:sz w:val="24"/>
          <w:szCs w:val="24"/>
        </w:rPr>
        <w:t xml:space="preserve">, отправлять письма по электронной почте, а также возможность демонстрации информации на экране получателю услуги. Оборудование не должно требовать подключения к электросети получателя услуги. </w:t>
      </w:r>
    </w:p>
    <w:p w:rsidR="00DF6E26" w:rsidRDefault="001E4C1C" w:rsidP="008F2700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Дистанционная консультация оказывается</w:t>
      </w:r>
      <w:r w:rsidRPr="001E4C1C">
        <w:rPr>
          <w:rFonts w:ascii="Times New Roman" w:eastAsia="Times New Roman" w:hAnsi="Times New Roman" w:cs="Times New Roman"/>
          <w:sz w:val="24"/>
          <w:szCs w:val="24"/>
        </w:rPr>
        <w:t xml:space="preserve"> по выбору получателя услуги посредством телефонной связи, а также связи с использованием Интернет-соединения. </w:t>
      </w:r>
      <w:r w:rsidR="008F2700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E4C1C">
        <w:rPr>
          <w:rFonts w:ascii="Times New Roman" w:eastAsia="Times New Roman" w:hAnsi="Times New Roman" w:cs="Times New Roman"/>
          <w:sz w:val="24"/>
          <w:szCs w:val="24"/>
        </w:rPr>
        <w:t>олучателям услуги</w:t>
      </w:r>
      <w:r w:rsidR="008F2700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предоставляется возможность</w:t>
      </w:r>
      <w:r w:rsidRPr="001E4C1C">
        <w:rPr>
          <w:rFonts w:ascii="Times New Roman" w:eastAsia="Times New Roman" w:hAnsi="Times New Roman" w:cs="Times New Roman"/>
          <w:sz w:val="24"/>
          <w:szCs w:val="24"/>
        </w:rPr>
        <w:t xml:space="preserve"> выбор</w:t>
      </w:r>
      <w:r w:rsidR="008F270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E4C1C">
        <w:rPr>
          <w:rFonts w:ascii="Times New Roman" w:eastAsia="Times New Roman" w:hAnsi="Times New Roman" w:cs="Times New Roman"/>
          <w:sz w:val="24"/>
          <w:szCs w:val="24"/>
        </w:rPr>
        <w:t xml:space="preserve"> удобного им телекоммуникационного сервиса из имеющихся в доступе </w:t>
      </w:r>
      <w:r w:rsidR="008F2700">
        <w:rPr>
          <w:rFonts w:ascii="Times New Roman" w:eastAsia="Times New Roman" w:hAnsi="Times New Roman" w:cs="Times New Roman"/>
          <w:sz w:val="24"/>
          <w:szCs w:val="24"/>
        </w:rPr>
        <w:t>специалистов службы</w:t>
      </w:r>
      <w:r w:rsidRPr="001E4C1C">
        <w:rPr>
          <w:rFonts w:ascii="Times New Roman" w:eastAsia="Times New Roman" w:hAnsi="Times New Roman" w:cs="Times New Roman"/>
          <w:sz w:val="24"/>
          <w:szCs w:val="24"/>
        </w:rPr>
        <w:t xml:space="preserve">. Для устойчивой связи во время дистанционной консультации рекомендуется обеспечить бесперебойное Интернет-соединение и качественное телефонное соединение. </w:t>
      </w:r>
    </w:p>
    <w:p w:rsidR="00A07A36" w:rsidRDefault="001E4C1C" w:rsidP="008F2700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C1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F2700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1E4C1C">
        <w:rPr>
          <w:rFonts w:ascii="Times New Roman" w:eastAsia="Times New Roman" w:hAnsi="Times New Roman" w:cs="Times New Roman"/>
          <w:sz w:val="24"/>
          <w:szCs w:val="24"/>
        </w:rPr>
        <w:t xml:space="preserve"> дистанционной консультации </w:t>
      </w:r>
      <w:r w:rsidR="008F2700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1E4C1C">
        <w:rPr>
          <w:rFonts w:ascii="Times New Roman" w:eastAsia="Times New Roman" w:hAnsi="Times New Roman" w:cs="Times New Roman"/>
          <w:sz w:val="24"/>
          <w:szCs w:val="24"/>
        </w:rPr>
        <w:t xml:space="preserve"> должен иметь возможность оказать помощь в части использования получателем </w:t>
      </w:r>
      <w:r w:rsidR="008F2700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1E4C1C">
        <w:rPr>
          <w:rFonts w:ascii="Times New Roman" w:eastAsia="Times New Roman" w:hAnsi="Times New Roman" w:cs="Times New Roman"/>
          <w:sz w:val="24"/>
          <w:szCs w:val="24"/>
        </w:rPr>
        <w:t xml:space="preserve"> возможностей выбранного сервиса. Техническая помощь может быть оказана любым представителем службы, включая лиц, не являющихся специалистами службы и не обладающих квалификацией таких специалистов. В случае, если </w:t>
      </w:r>
      <w:r w:rsidR="005D52C1">
        <w:rPr>
          <w:rFonts w:ascii="Times New Roman" w:eastAsia="Times New Roman" w:hAnsi="Times New Roman" w:cs="Times New Roman"/>
          <w:sz w:val="24"/>
          <w:szCs w:val="24"/>
        </w:rPr>
        <w:t>консультацию не удалось оказать</w:t>
      </w:r>
      <w:r w:rsidRPr="001E4C1C">
        <w:rPr>
          <w:rFonts w:ascii="Times New Roman" w:eastAsia="Times New Roman" w:hAnsi="Times New Roman" w:cs="Times New Roman"/>
          <w:sz w:val="24"/>
          <w:szCs w:val="24"/>
        </w:rPr>
        <w:t xml:space="preserve"> либо завершить по причине технических проблем, возникших со стороны </w:t>
      </w:r>
      <w:r w:rsidR="005D52C1">
        <w:rPr>
          <w:rFonts w:ascii="Times New Roman" w:eastAsia="Times New Roman" w:hAnsi="Times New Roman" w:cs="Times New Roman"/>
          <w:sz w:val="24"/>
          <w:szCs w:val="24"/>
        </w:rPr>
        <w:t xml:space="preserve">специалиста </w:t>
      </w:r>
      <w:r w:rsidRPr="001E4C1C">
        <w:rPr>
          <w:rFonts w:ascii="Times New Roman" w:eastAsia="Times New Roman" w:hAnsi="Times New Roman" w:cs="Times New Roman"/>
          <w:sz w:val="24"/>
          <w:szCs w:val="24"/>
        </w:rPr>
        <w:t xml:space="preserve">службы, </w:t>
      </w:r>
      <w:r w:rsidR="005D52C1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1E4C1C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решение данных проблем и возможность повторного получения консультации в удобное для получателя услуги время</w:t>
      </w:r>
      <w:r w:rsidR="005D52C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E4C1C">
        <w:rPr>
          <w:rFonts w:ascii="Times New Roman" w:eastAsia="Times New Roman" w:hAnsi="Times New Roman" w:cs="Times New Roman"/>
          <w:sz w:val="24"/>
          <w:szCs w:val="24"/>
        </w:rPr>
        <w:t xml:space="preserve"> В случае, если </w:t>
      </w:r>
      <w:r w:rsidR="005D52C1">
        <w:rPr>
          <w:rFonts w:ascii="Times New Roman" w:eastAsia="Times New Roman" w:hAnsi="Times New Roman" w:cs="Times New Roman"/>
          <w:sz w:val="24"/>
          <w:szCs w:val="24"/>
        </w:rPr>
        <w:t xml:space="preserve">услугу не удалось оказать </w:t>
      </w:r>
      <w:r w:rsidRPr="001E4C1C">
        <w:rPr>
          <w:rFonts w:ascii="Times New Roman" w:eastAsia="Times New Roman" w:hAnsi="Times New Roman" w:cs="Times New Roman"/>
          <w:sz w:val="24"/>
          <w:szCs w:val="24"/>
        </w:rPr>
        <w:t xml:space="preserve">либо завершить по причине технических проблем, возникших со стороны получателя услуги, </w:t>
      </w:r>
      <w:r w:rsidR="005D52C1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1E4C1C">
        <w:rPr>
          <w:rFonts w:ascii="Times New Roman" w:eastAsia="Times New Roman" w:hAnsi="Times New Roman" w:cs="Times New Roman"/>
          <w:sz w:val="24"/>
          <w:szCs w:val="24"/>
        </w:rPr>
        <w:t xml:space="preserve"> ожидает восстановления связи и обеспечивает возможность повторного получения </w:t>
      </w:r>
      <w:r w:rsidR="005D52C1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1E4C1C">
        <w:rPr>
          <w:rFonts w:ascii="Times New Roman" w:eastAsia="Times New Roman" w:hAnsi="Times New Roman" w:cs="Times New Roman"/>
          <w:sz w:val="24"/>
          <w:szCs w:val="24"/>
        </w:rPr>
        <w:t xml:space="preserve"> в удобное для получателя услуги время.</w:t>
      </w:r>
    </w:p>
    <w:p w:rsidR="00E33FB7" w:rsidRDefault="00E33FB7" w:rsidP="00E33FB7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Консультация</w:t>
      </w:r>
      <w:r w:rsidR="00DF4FA1">
        <w:rPr>
          <w:rFonts w:ascii="Times New Roman" w:eastAsia="Times New Roman" w:hAnsi="Times New Roman" w:cs="Times New Roman"/>
          <w:sz w:val="24"/>
          <w:szCs w:val="24"/>
        </w:rPr>
        <w:t xml:space="preserve"> в дистанционном формате может реализовываться посредством электронного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взаимодействия с получателем услуги через </w:t>
      </w:r>
      <w:r w:rsidR="00DF4FA1">
        <w:rPr>
          <w:rFonts w:ascii="Times New Roman" w:eastAsia="Times New Roman" w:hAnsi="Times New Roman" w:cs="Times New Roman"/>
          <w:sz w:val="24"/>
          <w:szCs w:val="24"/>
        </w:rPr>
        <w:t xml:space="preserve">электронную почту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специалиста (службы) </w:t>
      </w:r>
      <w:r w:rsidR="00DF4FA1">
        <w:rPr>
          <w:rFonts w:ascii="Times New Roman" w:eastAsia="Times New Roman" w:hAnsi="Times New Roman" w:cs="Times New Roman"/>
          <w:sz w:val="24"/>
          <w:szCs w:val="24"/>
        </w:rPr>
        <w:t xml:space="preserve">или мессенджер </w:t>
      </w:r>
      <w:r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="00DF4F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Электронная к</w:t>
      </w:r>
      <w:r w:rsidRPr="005C6934">
        <w:rPr>
          <w:rFonts w:ascii="Times New Roman" w:eastAsia="Times New Roman" w:hAnsi="Times New Roman" w:cs="Times New Roman"/>
          <w:sz w:val="24"/>
          <w:szCs w:val="24"/>
        </w:rPr>
        <w:t xml:space="preserve">онсультация предполагает </w:t>
      </w:r>
      <w:r>
        <w:rPr>
          <w:rFonts w:ascii="Times New Roman" w:eastAsia="Times New Roman" w:hAnsi="Times New Roman" w:cs="Times New Roman"/>
          <w:sz w:val="24"/>
          <w:szCs w:val="24"/>
        </w:rPr>
        <w:t>письменное</w:t>
      </w:r>
      <w:r w:rsidRPr="005C6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консультирование</w:t>
      </w:r>
      <w:r w:rsidRPr="005C6934">
        <w:rPr>
          <w:rFonts w:ascii="Times New Roman" w:eastAsia="Times New Roman" w:hAnsi="Times New Roman" w:cs="Times New Roman"/>
          <w:sz w:val="24"/>
          <w:szCs w:val="24"/>
        </w:rPr>
        <w:t xml:space="preserve"> получателя услу</w:t>
      </w:r>
      <w:r>
        <w:rPr>
          <w:rFonts w:ascii="Times New Roman" w:eastAsia="Times New Roman" w:hAnsi="Times New Roman" w:cs="Times New Roman"/>
          <w:sz w:val="24"/>
          <w:szCs w:val="24"/>
        </w:rPr>
        <w:t>ги по интересующим его вопросам</w:t>
      </w:r>
      <w:r w:rsidRPr="005C6934">
        <w:rPr>
          <w:rFonts w:ascii="Times New Roman" w:eastAsia="Times New Roman" w:hAnsi="Times New Roman" w:cs="Times New Roman"/>
          <w:sz w:val="24"/>
          <w:szCs w:val="24"/>
        </w:rPr>
        <w:t xml:space="preserve"> в режиме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электронного </w:t>
      </w:r>
      <w:r w:rsidRPr="005C6934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взаимодействия с получателем, который </w:t>
      </w:r>
      <w:r>
        <w:rPr>
          <w:rFonts w:ascii="Times New Roman" w:eastAsia="Times New Roman" w:hAnsi="Times New Roman" w:cs="Times New Roman"/>
          <w:sz w:val="24"/>
          <w:szCs w:val="24"/>
        </w:rPr>
        <w:t>имеет право</w:t>
      </w:r>
      <w:r w:rsidRPr="005C6934">
        <w:rPr>
          <w:rFonts w:ascii="Times New Roman" w:eastAsia="Times New Roman" w:hAnsi="Times New Roman" w:cs="Times New Roman"/>
          <w:sz w:val="24"/>
          <w:szCs w:val="24"/>
        </w:rPr>
        <w:t xml:space="preserve"> уточнять содержание ответов</w:t>
      </w:r>
      <w:r>
        <w:rPr>
          <w:rFonts w:ascii="Times New Roman" w:eastAsia="Times New Roman" w:hAnsi="Times New Roman" w:cs="Times New Roman"/>
          <w:sz w:val="24"/>
          <w:szCs w:val="24"/>
        </w:rPr>
        <w:t>, направлять</w:t>
      </w:r>
      <w:r w:rsidRPr="005C6934">
        <w:rPr>
          <w:rFonts w:ascii="Times New Roman" w:eastAsia="Times New Roman" w:hAnsi="Times New Roman" w:cs="Times New Roman"/>
          <w:sz w:val="24"/>
          <w:szCs w:val="24"/>
        </w:rPr>
        <w:t xml:space="preserve"> вопросы по смежным тема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C69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4FA1" w:rsidRDefault="00DF4FA1" w:rsidP="00DF4FA1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оказании услуг </w:t>
      </w:r>
      <w:r w:rsidRPr="00DF6E26">
        <w:rPr>
          <w:rFonts w:ascii="Times New Roman" w:eastAsia="Times New Roman" w:hAnsi="Times New Roman" w:cs="Times New Roman"/>
          <w:sz w:val="24"/>
          <w:szCs w:val="24"/>
        </w:rPr>
        <w:t xml:space="preserve">согласие на получение услуги, а также на обработку персональных данных, необходимых для получения услуги, </w:t>
      </w:r>
      <w:r>
        <w:rPr>
          <w:rFonts w:ascii="Times New Roman" w:eastAsia="Times New Roman" w:hAnsi="Times New Roman" w:cs="Times New Roman"/>
          <w:sz w:val="24"/>
          <w:szCs w:val="24"/>
        </w:rPr>
        <w:t>получатель услуги</w:t>
      </w:r>
      <w:r w:rsidRPr="00DF6E26">
        <w:rPr>
          <w:rFonts w:ascii="Times New Roman" w:eastAsia="Times New Roman" w:hAnsi="Times New Roman" w:cs="Times New Roman"/>
          <w:sz w:val="24"/>
          <w:szCs w:val="24"/>
        </w:rPr>
        <w:t xml:space="preserve"> выражает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через заполнение заявления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письменной  форме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либо </w:t>
      </w:r>
      <w:r w:rsidRPr="00DF6E26">
        <w:rPr>
          <w:rFonts w:ascii="Times New Roman" w:eastAsia="Times New Roman" w:hAnsi="Times New Roman" w:cs="Times New Roman"/>
          <w:sz w:val="24"/>
          <w:szCs w:val="24"/>
        </w:rPr>
        <w:t>посредством простой электронной подписи, публичным ключом которой выступают номер телефона заяви</w:t>
      </w:r>
      <w:r>
        <w:rPr>
          <w:rFonts w:ascii="Times New Roman" w:eastAsia="Times New Roman" w:hAnsi="Times New Roman" w:cs="Times New Roman"/>
          <w:sz w:val="24"/>
          <w:szCs w:val="24"/>
        </w:rPr>
        <w:t>теля</w:t>
      </w:r>
      <w:r w:rsidRPr="00DF6E26">
        <w:rPr>
          <w:rFonts w:ascii="Times New Roman" w:eastAsia="Times New Roman" w:hAnsi="Times New Roman" w:cs="Times New Roman"/>
          <w:sz w:val="24"/>
          <w:szCs w:val="24"/>
        </w:rPr>
        <w:t xml:space="preserve"> и (или) адрес электронной почты, и (или) аккаунт в социальных сетях (</w:t>
      </w:r>
      <w:r>
        <w:rPr>
          <w:rFonts w:ascii="Times New Roman" w:eastAsia="Times New Roman" w:hAnsi="Times New Roman" w:cs="Times New Roman"/>
          <w:sz w:val="24"/>
          <w:szCs w:val="24"/>
        </w:rPr>
        <w:t>в соответствии со ст. 9 ФЗ №63 «Об электронной подписи»</w:t>
      </w:r>
      <w:r w:rsidR="003129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291D" w:rsidRDefault="0031291D" w:rsidP="00DF4FA1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91D" w:rsidRPr="008A57C9" w:rsidRDefault="0031291D" w:rsidP="0031291D">
      <w:pPr>
        <w:pStyle w:val="10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7C9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оказания (получения) </w:t>
      </w:r>
      <w:r w:rsidR="008D6FC2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</w:p>
    <w:p w:rsidR="0031291D" w:rsidRDefault="0031291D" w:rsidP="0031291D">
      <w:pPr>
        <w:pStyle w:val="1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291D" w:rsidRDefault="0031291D" w:rsidP="0031291D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Услуга оказывается после обращения получателя услуги по предварительной записи посредством его личного обращения по телефонам: (3012)55-38-17, (3012)55-38-16 или через информационно-телекоммуникационную сеть «Интернет»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psy</w:t>
      </w:r>
      <w:proofErr w:type="spellEnd"/>
      <w:r w:rsidRPr="00465AB5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center</w:t>
      </w:r>
      <w:r w:rsidRPr="00465AB5">
        <w:rPr>
          <w:rFonts w:ascii="Times New Roman" w:eastAsia="Times New Roman" w:hAnsi="Times New Roman" w:cs="Times New Roman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list</w:t>
      </w:r>
      <w:r w:rsidRPr="00465AB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465A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tsdik</w:t>
      </w:r>
      <w:proofErr w:type="spellEnd"/>
      <w:r w:rsidRPr="00465AB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buryatschool</w:t>
      </w:r>
      <w:proofErr w:type="spellEnd"/>
      <w:r w:rsidRPr="00465AB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по адресу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Skype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через электронное обращение пользователю </w:t>
      </w:r>
      <w:r w:rsidRPr="001F239B">
        <w:rPr>
          <w:rFonts w:ascii="Times New Roman" w:eastAsia="Times New Roman" w:hAnsi="Times New Roman" w:cs="Times New Roman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center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53EC">
        <w:rPr>
          <w:rFonts w:ascii="Times New Roman" w:hAnsi="Times New Roman"/>
          <w:sz w:val="24"/>
          <w:szCs w:val="24"/>
        </w:rPr>
        <w:t xml:space="preserve"> </w:t>
      </w:r>
      <w:r w:rsidRPr="009A0791">
        <w:rPr>
          <w:rFonts w:ascii="Times New Roman" w:hAnsi="Times New Roman"/>
          <w:sz w:val="24"/>
          <w:szCs w:val="24"/>
        </w:rPr>
        <w:t xml:space="preserve">в социальной сети </w:t>
      </w:r>
      <w:proofErr w:type="spellStart"/>
      <w:r w:rsidRPr="009A0791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9A07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через электронное сообщение в группу </w:t>
      </w:r>
      <w:proofErr w:type="spellStart"/>
      <w:r w:rsidRPr="009A0791">
        <w:rPr>
          <w:rFonts w:ascii="Times New Roman" w:hAnsi="Times New Roman" w:cs="Times New Roman"/>
          <w:sz w:val="24"/>
          <w:szCs w:val="24"/>
        </w:rPr>
        <w:t>htpp</w:t>
      </w:r>
      <w:proofErr w:type="spellEnd"/>
      <w:r w:rsidRPr="009A0791">
        <w:rPr>
          <w:rFonts w:ascii="Times New Roman" w:hAnsi="Times New Roman" w:cs="Times New Roman"/>
          <w:sz w:val="24"/>
          <w:szCs w:val="24"/>
        </w:rPr>
        <w:t>://vk.com/</w:t>
      </w:r>
      <w:proofErr w:type="spellStart"/>
      <w:r w:rsidRPr="009A0791">
        <w:rPr>
          <w:rFonts w:ascii="Times New Roman" w:hAnsi="Times New Roman" w:cs="Times New Roman"/>
          <w:sz w:val="24"/>
          <w:szCs w:val="24"/>
        </w:rPr>
        <w:t>club_psyc</w:t>
      </w:r>
      <w:r>
        <w:rPr>
          <w:rFonts w:ascii="Times New Roman" w:hAnsi="Times New Roman" w:cs="Times New Roman"/>
          <w:sz w:val="24"/>
          <w:szCs w:val="24"/>
        </w:rPr>
        <w:t>enter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Дата оказания услуги определяется по согласованию получателя услуги и специалиста.</w:t>
      </w:r>
    </w:p>
    <w:p w:rsidR="0031291D" w:rsidRDefault="0031291D" w:rsidP="0031291D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процессе записи на консультацию с получателем услуги согласуется форма получения услуги (очная, выездная, дистанционная), дата оказания услуги, специалист. </w:t>
      </w:r>
    </w:p>
    <w:p w:rsidR="00461C8E" w:rsidRDefault="00461C8E" w:rsidP="00461C8E">
      <w:pPr>
        <w:pStyle w:val="10"/>
        <w:ind w:firstLine="567"/>
        <w:jc w:val="both"/>
        <w:rPr>
          <w:rFonts w:ascii="Times New Roman" w:hAnsi="Times New Roman" w:cs="Times New Roman"/>
          <w:sz w:val="24"/>
        </w:rPr>
      </w:pPr>
      <w:r w:rsidRPr="002F7B1C">
        <w:rPr>
          <w:rFonts w:ascii="Times New Roman" w:hAnsi="Times New Roman" w:cs="Times New Roman"/>
          <w:sz w:val="24"/>
        </w:rPr>
        <w:t xml:space="preserve">Получатели услуг получают услуги по собственному запросу, </w:t>
      </w:r>
      <w:r>
        <w:rPr>
          <w:rFonts w:ascii="Times New Roman" w:hAnsi="Times New Roman" w:cs="Times New Roman"/>
          <w:sz w:val="24"/>
        </w:rPr>
        <w:t>специалисты</w:t>
      </w:r>
      <w:r w:rsidRPr="002F7B1C">
        <w:rPr>
          <w:rFonts w:ascii="Times New Roman" w:hAnsi="Times New Roman" w:cs="Times New Roman"/>
          <w:sz w:val="24"/>
        </w:rPr>
        <w:t xml:space="preserve"> не вправе навязывать получение услуги. Получатели услуг обращаются за услугой по м</w:t>
      </w:r>
      <w:r>
        <w:rPr>
          <w:rFonts w:ascii="Times New Roman" w:hAnsi="Times New Roman" w:cs="Times New Roman"/>
          <w:sz w:val="24"/>
        </w:rPr>
        <w:t>ере возникновения необходимости</w:t>
      </w:r>
      <w:r w:rsidRPr="002F7B1C">
        <w:rPr>
          <w:rFonts w:ascii="Times New Roman" w:hAnsi="Times New Roman" w:cs="Times New Roman"/>
          <w:sz w:val="24"/>
        </w:rPr>
        <w:t xml:space="preserve"> и имеют право на получение более чем одной услуги в течение календарного года. Количество и объем получаемых услуг могут быть ограничены в случае, если услуги оказываются в рамках </w:t>
      </w:r>
      <w:r>
        <w:rPr>
          <w:rFonts w:ascii="Times New Roman" w:hAnsi="Times New Roman" w:cs="Times New Roman"/>
          <w:sz w:val="24"/>
        </w:rPr>
        <w:t>муниципального</w:t>
      </w:r>
      <w:r w:rsidRPr="002F7B1C">
        <w:rPr>
          <w:rFonts w:ascii="Times New Roman" w:hAnsi="Times New Roman" w:cs="Times New Roman"/>
          <w:sz w:val="24"/>
        </w:rPr>
        <w:t xml:space="preserve"> задания. </w:t>
      </w:r>
    </w:p>
    <w:p w:rsidR="006159A3" w:rsidRDefault="0031291D" w:rsidP="0031291D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Услуги оказываются индивидуально. Рекомендуемая средняя продолжительность одной консультации составляет 45 минут. </w:t>
      </w:r>
      <w:r w:rsidRPr="0033500D">
        <w:rPr>
          <w:rFonts w:ascii="Times New Roman" w:hAnsi="Times New Roman" w:cs="Times New Roman"/>
          <w:sz w:val="24"/>
        </w:rPr>
        <w:t xml:space="preserve">Содержание и продолжительность консультации в каждом конкретном случае </w:t>
      </w:r>
      <w:r>
        <w:rPr>
          <w:rFonts w:ascii="Times New Roman" w:hAnsi="Times New Roman" w:cs="Times New Roman"/>
          <w:sz w:val="24"/>
        </w:rPr>
        <w:t>определяются специалистом в зависимости</w:t>
      </w:r>
      <w:r w:rsidRPr="0033500D">
        <w:rPr>
          <w:rFonts w:ascii="Times New Roman" w:hAnsi="Times New Roman" w:cs="Times New Roman"/>
          <w:sz w:val="24"/>
        </w:rPr>
        <w:t xml:space="preserve"> от индивидуально-психологических особенностей </w:t>
      </w:r>
      <w:r>
        <w:rPr>
          <w:rFonts w:ascii="Times New Roman" w:hAnsi="Times New Roman" w:cs="Times New Roman"/>
          <w:sz w:val="24"/>
        </w:rPr>
        <w:t>родителя и ребенка, по поводу развития и образования которого обратился родитель, а также формы консультации</w:t>
      </w:r>
      <w:r w:rsidRPr="0033500D">
        <w:rPr>
          <w:rFonts w:ascii="Times New Roman" w:hAnsi="Times New Roman" w:cs="Times New Roman"/>
          <w:sz w:val="24"/>
        </w:rPr>
        <w:t>.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окончании консультации специалист заполняет Журнал оказанных услуг согласно установленной форме (Приложение 1 к Положению). </w:t>
      </w:r>
    </w:p>
    <w:p w:rsidR="006159A3" w:rsidRDefault="006159A3" w:rsidP="006159A3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этическим кодексом Российского психологического общества, регулирующим этические нормы деятельности специалистов Службы, документация</w:t>
      </w:r>
      <w:r w:rsidRPr="006159A3">
        <w:rPr>
          <w:rFonts w:ascii="Times New Roman" w:eastAsia="Times New Roman" w:hAnsi="Times New Roman" w:cs="Times New Roman"/>
          <w:sz w:val="24"/>
          <w:szCs w:val="24"/>
        </w:rPr>
        <w:t xml:space="preserve"> о деятельности, </w:t>
      </w:r>
      <w:r>
        <w:rPr>
          <w:rFonts w:ascii="Times New Roman" w:eastAsia="Times New Roman" w:hAnsi="Times New Roman" w:cs="Times New Roman"/>
          <w:sz w:val="24"/>
          <w:szCs w:val="24"/>
        </w:rPr>
        <w:t>содержание и результаты консультационной помощи</w:t>
      </w:r>
      <w:r w:rsidRPr="006159A3">
        <w:rPr>
          <w:rFonts w:ascii="Times New Roman" w:eastAsia="Times New Roman" w:hAnsi="Times New Roman" w:cs="Times New Roman"/>
          <w:sz w:val="24"/>
          <w:szCs w:val="24"/>
        </w:rPr>
        <w:t xml:space="preserve"> должны быть составлены в форме, исключающей идентификацию личности </w:t>
      </w:r>
      <w:r>
        <w:rPr>
          <w:rFonts w:ascii="Times New Roman" w:eastAsia="Times New Roman" w:hAnsi="Times New Roman" w:cs="Times New Roman"/>
          <w:sz w:val="24"/>
          <w:szCs w:val="24"/>
        </w:rPr>
        <w:t>получателя услуги</w:t>
      </w:r>
      <w:r w:rsidRPr="006159A3">
        <w:rPr>
          <w:rFonts w:ascii="Times New Roman" w:eastAsia="Times New Roman" w:hAnsi="Times New Roman" w:cs="Times New Roman"/>
          <w:sz w:val="24"/>
          <w:szCs w:val="24"/>
        </w:rPr>
        <w:t xml:space="preserve"> окружающими людьми, не включенными в круг специалистов, работающих с данным </w:t>
      </w:r>
      <w:r>
        <w:rPr>
          <w:rFonts w:ascii="Times New Roman" w:eastAsia="Times New Roman" w:hAnsi="Times New Roman" w:cs="Times New Roman"/>
          <w:sz w:val="24"/>
          <w:szCs w:val="24"/>
        </w:rPr>
        <w:t>получателем услуги</w:t>
      </w:r>
      <w:r w:rsidRPr="006159A3">
        <w:rPr>
          <w:rFonts w:ascii="Times New Roman" w:eastAsia="Times New Roman" w:hAnsi="Times New Roman" w:cs="Times New Roman"/>
          <w:sz w:val="24"/>
          <w:szCs w:val="24"/>
        </w:rPr>
        <w:t xml:space="preserve">. Если информация, полученная от </w:t>
      </w:r>
      <w:r>
        <w:rPr>
          <w:rFonts w:ascii="Times New Roman" w:eastAsia="Times New Roman" w:hAnsi="Times New Roman" w:cs="Times New Roman"/>
          <w:sz w:val="24"/>
          <w:szCs w:val="24"/>
        </w:rPr>
        <w:t>получателя услуги</w:t>
      </w:r>
      <w:r w:rsidRPr="006159A3">
        <w:rPr>
          <w:rFonts w:ascii="Times New Roman" w:eastAsia="Times New Roman" w:hAnsi="Times New Roman" w:cs="Times New Roman"/>
          <w:sz w:val="24"/>
          <w:szCs w:val="24"/>
        </w:rPr>
        <w:t>, запрашивается экспертами (для решения вопроса о компетентности психолога</w:t>
      </w:r>
      <w:r>
        <w:rPr>
          <w:rFonts w:ascii="Times New Roman" w:eastAsia="Times New Roman" w:hAnsi="Times New Roman" w:cs="Times New Roman"/>
          <w:sz w:val="24"/>
          <w:szCs w:val="24"/>
        </w:rPr>
        <w:t>, качестве оказания услуги</w:t>
      </w:r>
      <w:r w:rsidRPr="006159A3">
        <w:rPr>
          <w:rFonts w:ascii="Times New Roman" w:eastAsia="Times New Roman" w:hAnsi="Times New Roman" w:cs="Times New Roman"/>
          <w:sz w:val="24"/>
          <w:szCs w:val="24"/>
        </w:rPr>
        <w:t xml:space="preserve">), она должна быть предоставлена в форме, исключающей идентификацию личности </w:t>
      </w:r>
      <w:r>
        <w:rPr>
          <w:rFonts w:ascii="Times New Roman" w:eastAsia="Times New Roman" w:hAnsi="Times New Roman" w:cs="Times New Roman"/>
          <w:sz w:val="24"/>
          <w:szCs w:val="24"/>
        </w:rPr>
        <w:t>получателя услуги</w:t>
      </w:r>
      <w:r w:rsidRPr="006159A3">
        <w:rPr>
          <w:rFonts w:ascii="Times New Roman" w:eastAsia="Times New Roman" w:hAnsi="Times New Roman" w:cs="Times New Roman"/>
          <w:sz w:val="24"/>
          <w:szCs w:val="24"/>
        </w:rPr>
        <w:t xml:space="preserve"> экспертами. Для этого вся информация о </w:t>
      </w:r>
      <w:r>
        <w:rPr>
          <w:rFonts w:ascii="Times New Roman" w:eastAsia="Times New Roman" w:hAnsi="Times New Roman" w:cs="Times New Roman"/>
          <w:sz w:val="24"/>
          <w:szCs w:val="24"/>
        </w:rPr>
        <w:t>получателе услуги</w:t>
      </w:r>
      <w:r w:rsidRPr="006159A3">
        <w:rPr>
          <w:rFonts w:ascii="Times New Roman" w:eastAsia="Times New Roman" w:hAnsi="Times New Roman" w:cs="Times New Roman"/>
          <w:sz w:val="24"/>
          <w:szCs w:val="24"/>
        </w:rPr>
        <w:t xml:space="preserve"> регистрируется и хранится с учетом строгой конфиденциальности.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91D" w:rsidRDefault="0031291D" w:rsidP="0031291D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получении услуги получатель услуги вправе сохранить частичную анонимность обращения</w:t>
      </w:r>
      <w:r w:rsidR="001A4DC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1291D" w:rsidRDefault="0031291D" w:rsidP="0031291D">
      <w:pPr>
        <w:pStyle w:val="1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нежелания получателя услуги указать свою фамилию</w:t>
      </w:r>
      <w:r w:rsidR="007B44E5">
        <w:rPr>
          <w:rFonts w:ascii="Times New Roman" w:eastAsia="Times New Roman" w:hAnsi="Times New Roman" w:cs="Times New Roman"/>
          <w:sz w:val="24"/>
          <w:szCs w:val="24"/>
        </w:rPr>
        <w:t>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(или) контактные данные (номер телефона, адрес электронной почты</w:t>
      </w:r>
      <w:r w:rsidR="007B44E5">
        <w:rPr>
          <w:rFonts w:ascii="Times New Roman" w:eastAsia="Times New Roman" w:hAnsi="Times New Roman" w:cs="Times New Roman"/>
          <w:sz w:val="24"/>
          <w:szCs w:val="24"/>
        </w:rPr>
        <w:t>, др.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1291D" w:rsidRDefault="0031291D" w:rsidP="0031291D">
      <w:pPr>
        <w:pStyle w:val="1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отсутствия у получателя услуги контактного номера телефона, адреса электронной почты.</w:t>
      </w:r>
    </w:p>
    <w:p w:rsidR="0031291D" w:rsidRDefault="0031291D" w:rsidP="0031291D">
      <w:pPr>
        <w:pStyle w:val="1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указанных случаях специалист отмечает в Журнале оказанных услуг названную получателем услуг форму обращения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никнейм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аккаунта социал</w:t>
      </w:r>
      <w:r w:rsidR="004245A9">
        <w:rPr>
          <w:rFonts w:ascii="Times New Roman" w:eastAsia="Times New Roman" w:hAnsi="Times New Roman" w:cs="Times New Roman"/>
          <w:sz w:val="24"/>
          <w:szCs w:val="24"/>
        </w:rPr>
        <w:t>ьной сети (при дистанционной, в том числе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электронной консультации).</w:t>
      </w:r>
    </w:p>
    <w:p w:rsidR="0031291D" w:rsidRDefault="0031291D" w:rsidP="0031291D">
      <w:pPr>
        <w:pStyle w:val="1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5198A">
        <w:rPr>
          <w:rFonts w:ascii="Times New Roman" w:hAnsi="Times New Roman" w:cs="Times New Roman"/>
          <w:sz w:val="24"/>
          <w:szCs w:val="24"/>
        </w:rPr>
        <w:t xml:space="preserve">о окончании консультации получателю услуги предоставляется возможность оценить качество полученной услуги </w:t>
      </w:r>
      <w:r>
        <w:rPr>
          <w:rFonts w:ascii="Times New Roman" w:hAnsi="Times New Roman" w:cs="Times New Roman"/>
          <w:sz w:val="24"/>
          <w:szCs w:val="24"/>
        </w:rPr>
        <w:t>посредством заполнения анкеты обратной связи (П</w:t>
      </w:r>
      <w:r w:rsidRPr="00F5198A">
        <w:rPr>
          <w:rFonts w:ascii="Times New Roman" w:hAnsi="Times New Roman" w:cs="Times New Roman"/>
          <w:sz w:val="24"/>
          <w:szCs w:val="24"/>
        </w:rPr>
        <w:t>риложение 2</w:t>
      </w:r>
      <w:r>
        <w:rPr>
          <w:rFonts w:ascii="Times New Roman" w:hAnsi="Times New Roman" w:cs="Times New Roman"/>
          <w:sz w:val="24"/>
          <w:szCs w:val="24"/>
        </w:rPr>
        <w:t xml:space="preserve"> к Положению</w:t>
      </w:r>
      <w:r w:rsidRPr="00F5198A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Получатель услуги имеет право заполнить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анкету обратной связи в бумажном и (или) электронном формате по предоставленной ссылке на анкету портала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917745">
        <w:rPr>
          <w:rFonts w:ascii="Times New Roman" w:eastAsia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растимдетей.рф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9009B2" w:rsidRPr="00E41E79" w:rsidRDefault="009009B2" w:rsidP="009009B2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9D9">
        <w:rPr>
          <w:rFonts w:ascii="Times New Roman" w:eastAsia="Times New Roman" w:hAnsi="Times New Roman" w:cs="Times New Roman"/>
          <w:sz w:val="24"/>
          <w:szCs w:val="24"/>
        </w:rPr>
        <w:t>Специалисты служб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877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8779D9">
        <w:rPr>
          <w:rFonts w:ascii="Times New Roman" w:eastAsia="Times New Roman" w:hAnsi="Times New Roman" w:cs="Times New Roman"/>
          <w:sz w:val="24"/>
          <w:szCs w:val="24"/>
        </w:rPr>
        <w:t xml:space="preserve"> право на получение информации об оценке качества их работы получателями услуг. Информация должна предоставляться в обезличенной форме, не позволяющей определить лицо, оценившее работу специалист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8779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291D" w:rsidRDefault="0031291D" w:rsidP="0031291D">
      <w:pPr>
        <w:pStyle w:val="1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данных анкет обратной связи,</w:t>
      </w:r>
      <w:r w:rsidR="00D12DB5">
        <w:rPr>
          <w:rFonts w:ascii="Times New Roman" w:eastAsia="Times New Roman" w:hAnsi="Times New Roman" w:cs="Times New Roman"/>
          <w:sz w:val="24"/>
          <w:szCs w:val="24"/>
        </w:rPr>
        <w:t xml:space="preserve"> заполненных получателями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бумажном формате, проводится посредством вычисления относительной доли анкет с показателями удовлетворенности не ниже 4 при отсутствии жалоб на работу </w:t>
      </w:r>
      <w:r w:rsidR="00D4263D">
        <w:rPr>
          <w:rFonts w:ascii="Times New Roman" w:eastAsia="Times New Roman" w:hAnsi="Times New Roman" w:cs="Times New Roman"/>
          <w:sz w:val="24"/>
          <w:szCs w:val="24"/>
        </w:rPr>
        <w:t xml:space="preserve">специалиста </w:t>
      </w:r>
      <w:r>
        <w:rPr>
          <w:rFonts w:ascii="Times New Roman" w:eastAsia="Times New Roman" w:hAnsi="Times New Roman" w:cs="Times New Roman"/>
          <w:sz w:val="24"/>
          <w:szCs w:val="24"/>
        </w:rPr>
        <w:t>службы</w:t>
      </w:r>
      <w:r w:rsidR="00D42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 общего числа заполненных анкет.</w:t>
      </w:r>
    </w:p>
    <w:p w:rsidR="006E780C" w:rsidRDefault="006E780C" w:rsidP="006E780C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AF0">
        <w:rPr>
          <w:rFonts w:ascii="Times New Roman" w:eastAsia="Times New Roman" w:hAnsi="Times New Roman" w:cs="Times New Roman"/>
          <w:sz w:val="24"/>
          <w:szCs w:val="24"/>
        </w:rPr>
        <w:t>Консультация оказывается как разовая услуга. Получатель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услуги</w:t>
      </w:r>
      <w:r w:rsidRPr="00A06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имеет право</w:t>
      </w:r>
      <w:r w:rsidRPr="00A06AF0">
        <w:rPr>
          <w:rFonts w:ascii="Times New Roman" w:eastAsia="Times New Roman" w:hAnsi="Times New Roman" w:cs="Times New Roman"/>
          <w:sz w:val="24"/>
          <w:szCs w:val="24"/>
        </w:rPr>
        <w:t xml:space="preserve"> обратиться за следующей консультацией в случае, если у него вновь возникла такая потребность. </w:t>
      </w:r>
    </w:p>
    <w:p w:rsidR="009674CB" w:rsidRDefault="009674CB" w:rsidP="006E780C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74CB" w:rsidRDefault="009674CB" w:rsidP="006E780C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74CB" w:rsidRDefault="009674CB" w:rsidP="006E780C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C18" w:rsidRDefault="00BC3C18" w:rsidP="006E780C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E1F" w:rsidRDefault="0048525C" w:rsidP="002D42EA">
      <w:pPr>
        <w:pStyle w:val="10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Права и обязанности</w:t>
      </w:r>
      <w:r w:rsidR="00A75E1F">
        <w:rPr>
          <w:rFonts w:ascii="Times New Roman" w:eastAsia="Times New Roman" w:hAnsi="Times New Roman" w:cs="Times New Roman"/>
          <w:b/>
          <w:sz w:val="24"/>
          <w:szCs w:val="24"/>
        </w:rPr>
        <w:t xml:space="preserve"> специалистов </w:t>
      </w:r>
    </w:p>
    <w:p w:rsidR="002D42EA" w:rsidRDefault="002D42EA" w:rsidP="00CA39A8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9EB" w:rsidRDefault="00055FA3" w:rsidP="005619EB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FA3">
        <w:rPr>
          <w:rFonts w:ascii="Times New Roman" w:eastAsia="Times New Roman" w:hAnsi="Times New Roman" w:cs="Times New Roman"/>
          <w:sz w:val="24"/>
          <w:szCs w:val="24"/>
        </w:rPr>
        <w:t xml:space="preserve">Информация, полученная </w:t>
      </w:r>
      <w:r w:rsidR="009F6EF4">
        <w:rPr>
          <w:rFonts w:ascii="Times New Roman" w:eastAsia="Times New Roman" w:hAnsi="Times New Roman" w:cs="Times New Roman"/>
          <w:sz w:val="24"/>
          <w:szCs w:val="24"/>
        </w:rPr>
        <w:t>специалистом</w:t>
      </w:r>
      <w:r w:rsidRPr="00055FA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9F6EF4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055FA3">
        <w:rPr>
          <w:rFonts w:ascii="Times New Roman" w:eastAsia="Times New Roman" w:hAnsi="Times New Roman" w:cs="Times New Roman"/>
          <w:sz w:val="24"/>
          <w:szCs w:val="24"/>
        </w:rPr>
        <w:t xml:space="preserve"> оказания услуги, является конфиденциальной и представляет собой персональные данные. Разглашение</w:t>
      </w:r>
      <w:r w:rsidR="005619EB">
        <w:rPr>
          <w:rFonts w:ascii="Times New Roman" w:eastAsia="Times New Roman" w:hAnsi="Times New Roman" w:cs="Times New Roman"/>
          <w:sz w:val="24"/>
          <w:szCs w:val="24"/>
        </w:rPr>
        <w:t xml:space="preserve"> такой информации запрещается. Конфиденциальная информация </w:t>
      </w:r>
      <w:r w:rsidR="005619EB" w:rsidRPr="005619EB">
        <w:rPr>
          <w:rFonts w:ascii="Times New Roman" w:eastAsia="Times New Roman" w:hAnsi="Times New Roman" w:cs="Times New Roman"/>
          <w:sz w:val="24"/>
          <w:szCs w:val="24"/>
        </w:rPr>
        <w:t xml:space="preserve">не подлежит сознательному или случайному разглашению, а в ситуации необходимости передачи третьим лицам должна быть представлена в </w:t>
      </w:r>
      <w:r w:rsidR="005619EB">
        <w:rPr>
          <w:rFonts w:ascii="Times New Roman" w:eastAsia="Times New Roman" w:hAnsi="Times New Roman" w:cs="Times New Roman"/>
          <w:sz w:val="24"/>
          <w:szCs w:val="24"/>
        </w:rPr>
        <w:t xml:space="preserve">обобщенной </w:t>
      </w:r>
      <w:r w:rsidR="005619EB" w:rsidRPr="005619EB">
        <w:rPr>
          <w:rFonts w:ascii="Times New Roman" w:eastAsia="Times New Roman" w:hAnsi="Times New Roman" w:cs="Times New Roman"/>
          <w:sz w:val="24"/>
          <w:szCs w:val="24"/>
        </w:rPr>
        <w:t xml:space="preserve">форме, исключающей </w:t>
      </w:r>
      <w:r w:rsidR="005619EB">
        <w:rPr>
          <w:rFonts w:ascii="Times New Roman" w:eastAsia="Times New Roman" w:hAnsi="Times New Roman" w:cs="Times New Roman"/>
          <w:sz w:val="24"/>
          <w:szCs w:val="24"/>
        </w:rPr>
        <w:t>возможность идентификации получателя услуги. О</w:t>
      </w:r>
      <w:r w:rsidRPr="00055FA3">
        <w:rPr>
          <w:rFonts w:ascii="Times New Roman" w:eastAsia="Times New Roman" w:hAnsi="Times New Roman" w:cs="Times New Roman"/>
          <w:sz w:val="24"/>
          <w:szCs w:val="24"/>
        </w:rPr>
        <w:t xml:space="preserve">бязанность соблюдать конфиденциальность информации закрепляется в </w:t>
      </w:r>
      <w:r w:rsidR="00D866AA" w:rsidRPr="00055FA3">
        <w:rPr>
          <w:rFonts w:ascii="Times New Roman" w:eastAsia="Times New Roman" w:hAnsi="Times New Roman" w:cs="Times New Roman"/>
          <w:sz w:val="24"/>
          <w:szCs w:val="24"/>
        </w:rPr>
        <w:t>гражданско-правовых договорах</w:t>
      </w:r>
      <w:r w:rsidR="00D866A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866AA" w:rsidRPr="00055F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5FA3">
        <w:rPr>
          <w:rFonts w:ascii="Times New Roman" w:eastAsia="Times New Roman" w:hAnsi="Times New Roman" w:cs="Times New Roman"/>
          <w:sz w:val="24"/>
          <w:szCs w:val="24"/>
        </w:rPr>
        <w:t>трудовых дого</w:t>
      </w:r>
      <w:r w:rsidR="009406C0">
        <w:rPr>
          <w:rFonts w:ascii="Times New Roman" w:eastAsia="Times New Roman" w:hAnsi="Times New Roman" w:cs="Times New Roman"/>
          <w:sz w:val="24"/>
          <w:szCs w:val="24"/>
        </w:rPr>
        <w:t>ворах</w:t>
      </w:r>
      <w:r w:rsidR="00D866A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55FA3">
        <w:rPr>
          <w:rFonts w:ascii="Times New Roman" w:eastAsia="Times New Roman" w:hAnsi="Times New Roman" w:cs="Times New Roman"/>
          <w:sz w:val="24"/>
          <w:szCs w:val="24"/>
        </w:rPr>
        <w:t xml:space="preserve"> иных документах. </w:t>
      </w:r>
    </w:p>
    <w:p w:rsidR="001D359D" w:rsidRDefault="00055FA3" w:rsidP="001D359D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FA3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записи </w:t>
      </w:r>
      <w:r w:rsidR="00C161A6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055FA3">
        <w:rPr>
          <w:rFonts w:ascii="Times New Roman" w:eastAsia="Times New Roman" w:hAnsi="Times New Roman" w:cs="Times New Roman"/>
          <w:sz w:val="24"/>
          <w:szCs w:val="24"/>
        </w:rPr>
        <w:t xml:space="preserve"> консультации по инициативе службы либо </w:t>
      </w:r>
      <w:r w:rsidR="001D359D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="00334407">
        <w:rPr>
          <w:rFonts w:ascii="Times New Roman" w:eastAsia="Times New Roman" w:hAnsi="Times New Roman" w:cs="Times New Roman"/>
          <w:sz w:val="24"/>
          <w:szCs w:val="24"/>
        </w:rPr>
        <w:t xml:space="preserve"> запрещается</w:t>
      </w:r>
      <w:r w:rsidRPr="00055FA3">
        <w:rPr>
          <w:rFonts w:ascii="Times New Roman" w:eastAsia="Times New Roman" w:hAnsi="Times New Roman" w:cs="Times New Roman"/>
          <w:sz w:val="24"/>
          <w:szCs w:val="24"/>
        </w:rPr>
        <w:t xml:space="preserve"> за исключением случаев, </w:t>
      </w:r>
      <w:r w:rsidR="000E298C">
        <w:rPr>
          <w:rFonts w:ascii="Times New Roman" w:eastAsia="Times New Roman" w:hAnsi="Times New Roman" w:cs="Times New Roman"/>
          <w:sz w:val="24"/>
          <w:szCs w:val="24"/>
        </w:rPr>
        <w:t>в которых</w:t>
      </w:r>
      <w:r w:rsidRPr="00055FA3">
        <w:rPr>
          <w:rFonts w:ascii="Times New Roman" w:eastAsia="Times New Roman" w:hAnsi="Times New Roman" w:cs="Times New Roman"/>
          <w:sz w:val="24"/>
          <w:szCs w:val="24"/>
        </w:rPr>
        <w:t xml:space="preserve"> получатель услуги дал на это свое письменное согласие. </w:t>
      </w:r>
      <w:r w:rsidR="001D359D" w:rsidRPr="00F64C2D">
        <w:rPr>
          <w:rFonts w:ascii="Times New Roman" w:eastAsia="Times New Roman" w:hAnsi="Times New Roman" w:cs="Times New Roman"/>
          <w:sz w:val="24"/>
          <w:szCs w:val="24"/>
        </w:rPr>
        <w:t>Получатель услуги</w:t>
      </w:r>
      <w:r w:rsidR="001D359D">
        <w:rPr>
          <w:rFonts w:ascii="Times New Roman" w:eastAsia="Times New Roman" w:hAnsi="Times New Roman" w:cs="Times New Roman"/>
          <w:sz w:val="24"/>
          <w:szCs w:val="24"/>
        </w:rPr>
        <w:t xml:space="preserve"> имеет право осуществлять аудио-,</w:t>
      </w:r>
      <w:r w:rsidR="001D359D" w:rsidRPr="00F64C2D">
        <w:rPr>
          <w:rFonts w:ascii="Times New Roman" w:eastAsia="Times New Roman" w:hAnsi="Times New Roman" w:cs="Times New Roman"/>
          <w:sz w:val="24"/>
          <w:szCs w:val="24"/>
        </w:rPr>
        <w:t xml:space="preserve"> видеозапись предоставленной ему услуги при условии предварительного уведомления </w:t>
      </w:r>
      <w:r w:rsidR="001D359D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="001D359D" w:rsidRPr="00F64C2D">
        <w:rPr>
          <w:rFonts w:ascii="Times New Roman" w:eastAsia="Times New Roman" w:hAnsi="Times New Roman" w:cs="Times New Roman"/>
          <w:sz w:val="24"/>
          <w:szCs w:val="24"/>
        </w:rPr>
        <w:t xml:space="preserve"> об осуществлении записи, ведения записи открыто и таким обра</w:t>
      </w:r>
      <w:r w:rsidR="003626E0">
        <w:rPr>
          <w:rFonts w:ascii="Times New Roman" w:eastAsia="Times New Roman" w:hAnsi="Times New Roman" w:cs="Times New Roman"/>
          <w:sz w:val="24"/>
          <w:szCs w:val="24"/>
        </w:rPr>
        <w:t>зом, который не препятствует и</w:t>
      </w:r>
      <w:r w:rsidR="001D359D" w:rsidRPr="00F64C2D">
        <w:rPr>
          <w:rFonts w:ascii="Times New Roman" w:eastAsia="Times New Roman" w:hAnsi="Times New Roman" w:cs="Times New Roman"/>
          <w:sz w:val="24"/>
          <w:szCs w:val="24"/>
        </w:rPr>
        <w:t xml:space="preserve"> не затрудняет оказание услуги. </w:t>
      </w:r>
      <w:r w:rsidR="00140C18">
        <w:rPr>
          <w:rFonts w:ascii="Times New Roman" w:eastAsia="Times New Roman" w:hAnsi="Times New Roman" w:cs="Times New Roman"/>
          <w:sz w:val="24"/>
          <w:szCs w:val="24"/>
        </w:rPr>
        <w:t>Специалист не обязан</w:t>
      </w:r>
      <w:r w:rsidR="001D359D" w:rsidRPr="00F64C2D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предоставлять оборудование и обеспечивать возможности для осуществления такой записи.</w:t>
      </w:r>
    </w:p>
    <w:p w:rsidR="00EE50E0" w:rsidRDefault="002D42EA" w:rsidP="00CA39A8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2EA">
        <w:rPr>
          <w:rFonts w:ascii="Times New Roman" w:eastAsia="Times New Roman" w:hAnsi="Times New Roman" w:cs="Times New Roman"/>
          <w:sz w:val="24"/>
          <w:szCs w:val="24"/>
        </w:rPr>
        <w:t xml:space="preserve">Возможна разработка стандартизированных вариантов отказа </w:t>
      </w:r>
      <w:r w:rsidR="00A75E1F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2D42EA">
        <w:rPr>
          <w:rFonts w:ascii="Times New Roman" w:eastAsia="Times New Roman" w:hAnsi="Times New Roman" w:cs="Times New Roman"/>
          <w:sz w:val="24"/>
          <w:szCs w:val="24"/>
        </w:rPr>
        <w:t xml:space="preserve"> в выполнении тех или иных действий, ответе на конкретные вопросы, которые желает получить от </w:t>
      </w:r>
      <w:r w:rsidR="00E91435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2D4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537">
        <w:rPr>
          <w:rFonts w:ascii="Times New Roman" w:eastAsia="Times New Roman" w:hAnsi="Times New Roman" w:cs="Times New Roman"/>
          <w:sz w:val="24"/>
          <w:szCs w:val="24"/>
        </w:rPr>
        <w:t>получатель услуги или иное лицо, обратившееся в службу</w:t>
      </w:r>
      <w:r w:rsidRPr="002D42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E50E0" w:rsidRDefault="00EE50E0" w:rsidP="00CA39A8">
      <w:pPr>
        <w:pStyle w:val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Специалист обязан отказаться</w:t>
      </w:r>
      <w:r w:rsidR="002D42EA" w:rsidRPr="002D4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 ответа</w:t>
      </w:r>
      <w:r w:rsidR="002D42EA" w:rsidRPr="002D42EA">
        <w:rPr>
          <w:rFonts w:ascii="Times New Roman" w:eastAsia="Times New Roman" w:hAnsi="Times New Roman" w:cs="Times New Roman"/>
          <w:sz w:val="24"/>
          <w:szCs w:val="24"/>
        </w:rPr>
        <w:t xml:space="preserve"> на вопрос либо выполнить действие, в сл</w:t>
      </w:r>
      <w:r>
        <w:rPr>
          <w:rFonts w:ascii="Times New Roman" w:eastAsia="Times New Roman" w:hAnsi="Times New Roman" w:cs="Times New Roman"/>
          <w:sz w:val="24"/>
          <w:szCs w:val="24"/>
        </w:rPr>
        <w:t>учаях, если:</w:t>
      </w:r>
    </w:p>
    <w:p w:rsidR="00074A88" w:rsidRDefault="002D42EA" w:rsidP="00074A88">
      <w:pPr>
        <w:pStyle w:val="1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2EA">
        <w:rPr>
          <w:rFonts w:ascii="Times New Roman" w:eastAsia="Times New Roman" w:hAnsi="Times New Roman" w:cs="Times New Roman"/>
          <w:sz w:val="24"/>
          <w:szCs w:val="24"/>
        </w:rPr>
        <w:t>это противоречит законод</w:t>
      </w:r>
      <w:r w:rsidR="009C173C">
        <w:rPr>
          <w:rFonts w:ascii="Times New Roman" w:eastAsia="Times New Roman" w:hAnsi="Times New Roman" w:cs="Times New Roman"/>
          <w:sz w:val="24"/>
          <w:szCs w:val="24"/>
        </w:rPr>
        <w:t>ательству Рос</w:t>
      </w:r>
      <w:r w:rsidR="00074A88">
        <w:rPr>
          <w:rFonts w:ascii="Times New Roman" w:eastAsia="Times New Roman" w:hAnsi="Times New Roman" w:cs="Times New Roman"/>
          <w:sz w:val="24"/>
          <w:szCs w:val="24"/>
        </w:rPr>
        <w:t>сийской Федерации, в том числе:</w:t>
      </w:r>
    </w:p>
    <w:p w:rsidR="00074A88" w:rsidRDefault="00074A88" w:rsidP="00074A88">
      <w:pPr>
        <w:pStyle w:val="10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2EA">
        <w:rPr>
          <w:rFonts w:ascii="Times New Roman" w:eastAsia="Times New Roman" w:hAnsi="Times New Roman" w:cs="Times New Roman"/>
          <w:sz w:val="24"/>
          <w:szCs w:val="24"/>
        </w:rPr>
        <w:t xml:space="preserve">предполагает неправомерное раскрытие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родителей, их детей или иных лиц, иной </w:t>
      </w:r>
      <w:r w:rsidRPr="002D42EA">
        <w:rPr>
          <w:rFonts w:ascii="Times New Roman" w:eastAsia="Times New Roman" w:hAnsi="Times New Roman" w:cs="Times New Roman"/>
          <w:sz w:val="24"/>
          <w:szCs w:val="24"/>
        </w:rPr>
        <w:t>конф</w:t>
      </w:r>
      <w:r>
        <w:rPr>
          <w:rFonts w:ascii="Times New Roman" w:eastAsia="Times New Roman" w:hAnsi="Times New Roman" w:cs="Times New Roman"/>
          <w:sz w:val="24"/>
          <w:szCs w:val="24"/>
        </w:rPr>
        <w:t>иденциальной информации (</w:t>
      </w:r>
      <w:r w:rsidR="004B6C7F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>
        <w:rPr>
          <w:rFonts w:ascii="Times New Roman" w:eastAsia="Times New Roman" w:hAnsi="Times New Roman" w:cs="Times New Roman"/>
          <w:sz w:val="24"/>
          <w:szCs w:val="24"/>
        </w:rPr>
        <w:t>о предоставлении</w:t>
      </w:r>
      <w:r w:rsidRPr="002D4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фамилии, имени, отчества, </w:t>
      </w:r>
      <w:r w:rsidRPr="002D42EA">
        <w:rPr>
          <w:rFonts w:ascii="Times New Roman" w:eastAsia="Times New Roman" w:hAnsi="Times New Roman" w:cs="Times New Roman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2D42EA">
        <w:rPr>
          <w:rFonts w:ascii="Times New Roman" w:eastAsia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D4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C7F">
        <w:rPr>
          <w:rFonts w:ascii="Times New Roman" w:eastAsia="Times New Roman" w:hAnsi="Times New Roman" w:cs="Times New Roman"/>
          <w:sz w:val="24"/>
          <w:szCs w:val="24"/>
        </w:rPr>
        <w:t>получателя услуги и (или)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его ребенка);</w:t>
      </w:r>
    </w:p>
    <w:p w:rsidR="00FF73E5" w:rsidRDefault="00074A88" w:rsidP="00FF73E5">
      <w:pPr>
        <w:pStyle w:val="10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2EA">
        <w:rPr>
          <w:rFonts w:ascii="Times New Roman" w:eastAsia="Times New Roman" w:hAnsi="Times New Roman" w:cs="Times New Roman"/>
          <w:sz w:val="24"/>
          <w:szCs w:val="24"/>
        </w:rPr>
        <w:t xml:space="preserve">запрос </w:t>
      </w:r>
      <w:r>
        <w:rPr>
          <w:rFonts w:ascii="Times New Roman" w:eastAsia="Times New Roman" w:hAnsi="Times New Roman" w:cs="Times New Roman"/>
          <w:sz w:val="24"/>
          <w:szCs w:val="24"/>
        </w:rPr>
        <w:t>специалисту</w:t>
      </w:r>
      <w:r w:rsidRPr="002D42EA">
        <w:rPr>
          <w:rFonts w:ascii="Times New Roman" w:eastAsia="Times New Roman" w:hAnsi="Times New Roman" w:cs="Times New Roman"/>
          <w:sz w:val="24"/>
          <w:szCs w:val="24"/>
        </w:rPr>
        <w:t xml:space="preserve"> о наилучшем способе выполнения родителями действий, которые являются незаконными (</w:t>
      </w:r>
      <w:r w:rsidR="00892B17">
        <w:rPr>
          <w:rFonts w:ascii="Times New Roman" w:eastAsia="Times New Roman" w:hAnsi="Times New Roman" w:cs="Times New Roman"/>
          <w:sz w:val="24"/>
          <w:szCs w:val="24"/>
        </w:rPr>
        <w:t>жестокое обращение, оставление в опасности и др.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в </w:t>
      </w:r>
      <w:r w:rsidRPr="002D42EA">
        <w:rPr>
          <w:rFonts w:ascii="Times New Roman" w:eastAsia="Times New Roman" w:hAnsi="Times New Roman" w:cs="Times New Roman"/>
          <w:sz w:val="24"/>
          <w:szCs w:val="24"/>
        </w:rPr>
        <w:t xml:space="preserve"> подобных случаях </w:t>
      </w:r>
      <w:r>
        <w:rPr>
          <w:rFonts w:ascii="Times New Roman" w:eastAsia="Times New Roman" w:hAnsi="Times New Roman" w:cs="Times New Roman"/>
          <w:sz w:val="24"/>
          <w:szCs w:val="24"/>
        </w:rPr>
        <w:t>специалист должен разъяснить получателю услуги</w:t>
      </w:r>
      <w:r w:rsidRPr="002D42EA">
        <w:rPr>
          <w:rFonts w:ascii="Times New Roman" w:eastAsia="Times New Roman" w:hAnsi="Times New Roman" w:cs="Times New Roman"/>
          <w:sz w:val="24"/>
          <w:szCs w:val="24"/>
        </w:rPr>
        <w:t xml:space="preserve"> факт </w:t>
      </w:r>
      <w:r w:rsidRPr="00FF73E5">
        <w:rPr>
          <w:rFonts w:ascii="Times New Roman" w:eastAsia="Times New Roman" w:hAnsi="Times New Roman" w:cs="Times New Roman"/>
          <w:sz w:val="24"/>
          <w:szCs w:val="24"/>
        </w:rPr>
        <w:t>возможного нарушения закона и предложить законный вариант решения проблемы;</w:t>
      </w:r>
    </w:p>
    <w:p w:rsidR="00E4409A" w:rsidRDefault="002D42EA" w:rsidP="00FF73E5">
      <w:pPr>
        <w:pStyle w:val="1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73E5"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gramEnd"/>
      <w:r w:rsidRPr="00FF73E5">
        <w:rPr>
          <w:rFonts w:ascii="Times New Roman" w:eastAsia="Times New Roman" w:hAnsi="Times New Roman" w:cs="Times New Roman"/>
          <w:sz w:val="24"/>
          <w:szCs w:val="24"/>
        </w:rPr>
        <w:t xml:space="preserve"> выходит за рамки</w:t>
      </w:r>
      <w:r w:rsidR="00E4409A">
        <w:rPr>
          <w:rFonts w:ascii="Times New Roman" w:eastAsia="Times New Roman" w:hAnsi="Times New Roman" w:cs="Times New Roman"/>
          <w:sz w:val="24"/>
          <w:szCs w:val="24"/>
        </w:rPr>
        <w:t xml:space="preserve"> содержания оказываемой услуги (о</w:t>
      </w:r>
      <w:r w:rsidRPr="00FF7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409A">
        <w:rPr>
          <w:rFonts w:ascii="Times New Roman" w:eastAsia="Times New Roman" w:hAnsi="Times New Roman" w:cs="Times New Roman"/>
          <w:sz w:val="24"/>
          <w:szCs w:val="24"/>
        </w:rPr>
        <w:t>возможностях</w:t>
      </w:r>
      <w:r w:rsidRPr="00FF73E5">
        <w:rPr>
          <w:rFonts w:ascii="Times New Roman" w:eastAsia="Times New Roman" w:hAnsi="Times New Roman" w:cs="Times New Roman"/>
          <w:sz w:val="24"/>
          <w:szCs w:val="24"/>
        </w:rPr>
        <w:t xml:space="preserve"> получения социальной помощи</w:t>
      </w:r>
      <w:r w:rsidR="00E440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F73E5">
        <w:rPr>
          <w:rFonts w:ascii="Times New Roman" w:eastAsia="Times New Roman" w:hAnsi="Times New Roman" w:cs="Times New Roman"/>
          <w:sz w:val="24"/>
          <w:szCs w:val="24"/>
        </w:rPr>
        <w:t>получения алиментов на ребенка, решения вопросов ограничения</w:t>
      </w:r>
      <w:r w:rsidR="00E4409A">
        <w:rPr>
          <w:rFonts w:ascii="Times New Roman" w:eastAsia="Times New Roman" w:hAnsi="Times New Roman" w:cs="Times New Roman"/>
          <w:sz w:val="24"/>
          <w:szCs w:val="24"/>
        </w:rPr>
        <w:t xml:space="preserve"> вывоза ребенка за рубеж и иных </w:t>
      </w:r>
      <w:r w:rsidRPr="00FF73E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4409A">
        <w:rPr>
          <w:rFonts w:ascii="Times New Roman" w:eastAsia="Times New Roman" w:hAnsi="Times New Roman" w:cs="Times New Roman"/>
          <w:sz w:val="24"/>
          <w:szCs w:val="24"/>
        </w:rPr>
        <w:t>бстоятельствах, не связанных с образованием, развитием и воспитанием ребенка), в</w:t>
      </w:r>
      <w:r w:rsidRPr="00FF73E5">
        <w:rPr>
          <w:rFonts w:ascii="Times New Roman" w:eastAsia="Times New Roman" w:hAnsi="Times New Roman" w:cs="Times New Roman"/>
          <w:sz w:val="24"/>
          <w:szCs w:val="24"/>
        </w:rPr>
        <w:t xml:space="preserve"> подобных случаях </w:t>
      </w:r>
      <w:r w:rsidR="00E4409A">
        <w:rPr>
          <w:rFonts w:ascii="Times New Roman" w:eastAsia="Times New Roman" w:hAnsi="Times New Roman" w:cs="Times New Roman"/>
          <w:sz w:val="24"/>
          <w:szCs w:val="24"/>
        </w:rPr>
        <w:t>специалисту необходимо разъяснить</w:t>
      </w:r>
      <w:r w:rsidRPr="00FF73E5">
        <w:rPr>
          <w:rFonts w:ascii="Times New Roman" w:eastAsia="Times New Roman" w:hAnsi="Times New Roman" w:cs="Times New Roman"/>
          <w:sz w:val="24"/>
          <w:szCs w:val="24"/>
        </w:rPr>
        <w:t xml:space="preserve"> факт иного харак</w:t>
      </w:r>
      <w:r w:rsidR="00E4409A">
        <w:rPr>
          <w:rFonts w:ascii="Times New Roman" w:eastAsia="Times New Roman" w:hAnsi="Times New Roman" w:cs="Times New Roman"/>
          <w:sz w:val="24"/>
          <w:szCs w:val="24"/>
        </w:rPr>
        <w:t>тера оказываемой помощи и указать</w:t>
      </w:r>
      <w:r w:rsidRPr="00FF73E5">
        <w:rPr>
          <w:rFonts w:ascii="Times New Roman" w:eastAsia="Times New Roman" w:hAnsi="Times New Roman" w:cs="Times New Roman"/>
          <w:sz w:val="24"/>
          <w:szCs w:val="24"/>
        </w:rPr>
        <w:t xml:space="preserve"> на возможность обращения с соответствующей проблемой к иным специалистам; </w:t>
      </w:r>
    </w:p>
    <w:p w:rsidR="0030310B" w:rsidRPr="00FF73E5" w:rsidRDefault="002D42EA" w:rsidP="00FF73E5">
      <w:pPr>
        <w:pStyle w:val="1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73E5"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gramEnd"/>
      <w:r w:rsidRPr="00FF73E5">
        <w:rPr>
          <w:rFonts w:ascii="Times New Roman" w:eastAsia="Times New Roman" w:hAnsi="Times New Roman" w:cs="Times New Roman"/>
          <w:sz w:val="24"/>
          <w:szCs w:val="24"/>
        </w:rPr>
        <w:t xml:space="preserve"> выходит за </w:t>
      </w:r>
      <w:r w:rsidR="00857234">
        <w:rPr>
          <w:rFonts w:ascii="Times New Roman" w:eastAsia="Times New Roman" w:hAnsi="Times New Roman" w:cs="Times New Roman"/>
          <w:sz w:val="24"/>
          <w:szCs w:val="24"/>
        </w:rPr>
        <w:t>пределы</w:t>
      </w:r>
      <w:r w:rsidRPr="00FF73E5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</w:t>
      </w:r>
      <w:r w:rsidR="00857234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="00351D89">
        <w:rPr>
          <w:rFonts w:ascii="Times New Roman" w:eastAsia="Times New Roman" w:hAnsi="Times New Roman" w:cs="Times New Roman"/>
          <w:sz w:val="24"/>
          <w:szCs w:val="24"/>
        </w:rPr>
        <w:t xml:space="preserve"> в рамках оказания услуг </w:t>
      </w:r>
      <w:r w:rsidR="00857234">
        <w:rPr>
          <w:rFonts w:ascii="Times New Roman" w:eastAsia="Times New Roman" w:hAnsi="Times New Roman" w:cs="Times New Roman"/>
          <w:sz w:val="24"/>
          <w:szCs w:val="24"/>
        </w:rPr>
        <w:t>(просьба</w:t>
      </w:r>
      <w:r w:rsidRPr="00FF73E5">
        <w:rPr>
          <w:rFonts w:ascii="Times New Roman" w:eastAsia="Times New Roman" w:hAnsi="Times New Roman" w:cs="Times New Roman"/>
          <w:sz w:val="24"/>
          <w:szCs w:val="24"/>
        </w:rPr>
        <w:t xml:space="preserve"> составления для родителей различ</w:t>
      </w:r>
      <w:r w:rsidR="00351D89">
        <w:rPr>
          <w:rFonts w:ascii="Times New Roman" w:eastAsia="Times New Roman" w:hAnsi="Times New Roman" w:cs="Times New Roman"/>
          <w:sz w:val="24"/>
          <w:szCs w:val="24"/>
        </w:rPr>
        <w:t>ных докум</w:t>
      </w:r>
      <w:r w:rsidR="00062A97">
        <w:rPr>
          <w:rFonts w:ascii="Times New Roman" w:eastAsia="Times New Roman" w:hAnsi="Times New Roman" w:cs="Times New Roman"/>
          <w:sz w:val="24"/>
          <w:szCs w:val="24"/>
        </w:rPr>
        <w:t>ентов, исковых заявлений и др.</w:t>
      </w:r>
      <w:r w:rsidR="00857234">
        <w:rPr>
          <w:rFonts w:ascii="Times New Roman" w:eastAsia="Times New Roman" w:hAnsi="Times New Roman" w:cs="Times New Roman"/>
          <w:sz w:val="24"/>
          <w:szCs w:val="24"/>
        </w:rPr>
        <w:t>), просьба</w:t>
      </w:r>
      <w:r w:rsidRPr="00FF73E5">
        <w:rPr>
          <w:rFonts w:ascii="Times New Roman" w:eastAsia="Times New Roman" w:hAnsi="Times New Roman" w:cs="Times New Roman"/>
          <w:sz w:val="24"/>
          <w:szCs w:val="24"/>
        </w:rPr>
        <w:t xml:space="preserve"> провести от их имени переговоры с третьими лицам</w:t>
      </w:r>
      <w:r w:rsidR="00857234">
        <w:rPr>
          <w:rFonts w:ascii="Times New Roman" w:eastAsia="Times New Roman" w:hAnsi="Times New Roman" w:cs="Times New Roman"/>
          <w:sz w:val="24"/>
          <w:szCs w:val="24"/>
        </w:rPr>
        <w:t>и (учителями ребенка, иными), в</w:t>
      </w:r>
      <w:r w:rsidRPr="00FF73E5">
        <w:rPr>
          <w:rFonts w:ascii="Times New Roman" w:eastAsia="Times New Roman" w:hAnsi="Times New Roman" w:cs="Times New Roman"/>
          <w:sz w:val="24"/>
          <w:szCs w:val="24"/>
        </w:rPr>
        <w:t xml:space="preserve"> подобных случаях </w:t>
      </w:r>
      <w:r w:rsidR="00857234">
        <w:rPr>
          <w:rFonts w:ascii="Times New Roman" w:eastAsia="Times New Roman" w:hAnsi="Times New Roman" w:cs="Times New Roman"/>
          <w:sz w:val="24"/>
          <w:szCs w:val="24"/>
        </w:rPr>
        <w:t>специалисту необходимо разъяснить</w:t>
      </w:r>
      <w:r w:rsidRPr="00FF73E5">
        <w:rPr>
          <w:rFonts w:ascii="Times New Roman" w:eastAsia="Times New Roman" w:hAnsi="Times New Roman" w:cs="Times New Roman"/>
          <w:sz w:val="24"/>
          <w:szCs w:val="24"/>
        </w:rPr>
        <w:t xml:space="preserve"> пре</w:t>
      </w:r>
      <w:r w:rsidR="00857234">
        <w:rPr>
          <w:rFonts w:ascii="Times New Roman" w:eastAsia="Times New Roman" w:hAnsi="Times New Roman" w:cs="Times New Roman"/>
          <w:sz w:val="24"/>
          <w:szCs w:val="24"/>
        </w:rPr>
        <w:t>делы оказания помощи и предложить</w:t>
      </w:r>
      <w:r w:rsidRPr="00FF73E5">
        <w:rPr>
          <w:rFonts w:ascii="Times New Roman" w:eastAsia="Times New Roman" w:hAnsi="Times New Roman" w:cs="Times New Roman"/>
          <w:sz w:val="24"/>
          <w:szCs w:val="24"/>
        </w:rPr>
        <w:t xml:space="preserve"> иные варианты решения вопросов, которые выходят за эти пределы.</w:t>
      </w:r>
    </w:p>
    <w:p w:rsidR="00D82C86" w:rsidRDefault="00D82C86" w:rsidP="00D82C86">
      <w:pPr>
        <w:pStyle w:val="1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6196" w:rsidRDefault="00B41139">
      <w:pPr>
        <w:pStyle w:val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BF1CFF" w:rsidRDefault="00BF1CFF" w:rsidP="00894508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4508" w:rsidRPr="006A6616" w:rsidRDefault="00894508" w:rsidP="00894508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6616">
        <w:rPr>
          <w:rFonts w:ascii="Times New Roman" w:eastAsia="Times New Roman" w:hAnsi="Times New Roman" w:cs="Times New Roman"/>
          <w:b/>
          <w:sz w:val="24"/>
          <w:szCs w:val="24"/>
        </w:rPr>
        <w:t>Форма Журнала оказанных услуг специалиста</w:t>
      </w:r>
    </w:p>
    <w:p w:rsidR="00894508" w:rsidRDefault="00894508">
      <w:pPr>
        <w:pStyle w:val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4508" w:rsidRDefault="00894508">
      <w:pPr>
        <w:pStyle w:val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1095"/>
        <w:gridCol w:w="990"/>
        <w:gridCol w:w="1605"/>
        <w:gridCol w:w="1080"/>
        <w:gridCol w:w="1267"/>
        <w:gridCol w:w="1134"/>
        <w:gridCol w:w="1985"/>
      </w:tblGrid>
      <w:tr w:rsidR="007E6196" w:rsidRPr="00894508" w:rsidTr="00894508">
        <w:tc>
          <w:tcPr>
            <w:tcW w:w="450" w:type="dxa"/>
          </w:tcPr>
          <w:p w:rsidR="007E6196" w:rsidRPr="00894508" w:rsidRDefault="00B41139">
            <w:pPr>
              <w:pStyle w:val="1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94508">
              <w:rPr>
                <w:rFonts w:ascii="Times New Roman" w:eastAsia="Times New Roman" w:hAnsi="Times New Roman" w:cs="Times New Roman"/>
                <w:szCs w:val="24"/>
              </w:rPr>
              <w:t>№</w:t>
            </w:r>
          </w:p>
        </w:tc>
        <w:tc>
          <w:tcPr>
            <w:tcW w:w="1095" w:type="dxa"/>
          </w:tcPr>
          <w:p w:rsidR="007E6196" w:rsidRPr="00894508" w:rsidRDefault="00B41139" w:rsidP="004645A8">
            <w:pPr>
              <w:pStyle w:val="1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94508">
              <w:rPr>
                <w:rFonts w:ascii="Times New Roman" w:eastAsia="Times New Roman" w:hAnsi="Times New Roman" w:cs="Times New Roman"/>
                <w:szCs w:val="24"/>
              </w:rPr>
              <w:t>Дата</w:t>
            </w:r>
          </w:p>
        </w:tc>
        <w:tc>
          <w:tcPr>
            <w:tcW w:w="990" w:type="dxa"/>
          </w:tcPr>
          <w:p w:rsidR="007E6196" w:rsidRPr="00894508" w:rsidRDefault="00B41139" w:rsidP="004F5FBE">
            <w:pPr>
              <w:pStyle w:val="1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94508">
              <w:rPr>
                <w:rFonts w:ascii="Times New Roman" w:eastAsia="Times New Roman" w:hAnsi="Times New Roman" w:cs="Times New Roman"/>
                <w:szCs w:val="24"/>
              </w:rPr>
              <w:t xml:space="preserve">Форма </w:t>
            </w:r>
            <w:r w:rsidR="004F5FBE">
              <w:rPr>
                <w:rFonts w:ascii="Times New Roman" w:eastAsia="Times New Roman" w:hAnsi="Times New Roman" w:cs="Times New Roman"/>
                <w:szCs w:val="24"/>
              </w:rPr>
              <w:t>оказания услуги</w:t>
            </w:r>
          </w:p>
        </w:tc>
        <w:tc>
          <w:tcPr>
            <w:tcW w:w="1605" w:type="dxa"/>
          </w:tcPr>
          <w:p w:rsidR="007E6196" w:rsidRPr="00894508" w:rsidRDefault="00B41139">
            <w:pPr>
              <w:pStyle w:val="1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94508">
              <w:rPr>
                <w:rFonts w:ascii="Times New Roman" w:eastAsia="Times New Roman" w:hAnsi="Times New Roman" w:cs="Times New Roman"/>
                <w:szCs w:val="24"/>
              </w:rPr>
              <w:t>ФИО получателя услуги</w:t>
            </w:r>
          </w:p>
        </w:tc>
        <w:tc>
          <w:tcPr>
            <w:tcW w:w="1080" w:type="dxa"/>
          </w:tcPr>
          <w:p w:rsidR="007E6196" w:rsidRPr="00894508" w:rsidRDefault="00894508">
            <w:pPr>
              <w:pStyle w:val="1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94508">
              <w:rPr>
                <w:rFonts w:ascii="Times New Roman" w:eastAsia="Times New Roman" w:hAnsi="Times New Roman" w:cs="Times New Roman"/>
                <w:szCs w:val="24"/>
              </w:rPr>
              <w:t>В</w:t>
            </w:r>
            <w:r w:rsidR="00B41139" w:rsidRPr="00894508">
              <w:rPr>
                <w:rFonts w:ascii="Times New Roman" w:eastAsia="Times New Roman" w:hAnsi="Times New Roman" w:cs="Times New Roman"/>
                <w:szCs w:val="24"/>
              </w:rPr>
              <w:t>озраст ребенка</w:t>
            </w:r>
          </w:p>
        </w:tc>
        <w:tc>
          <w:tcPr>
            <w:tcW w:w="1267" w:type="dxa"/>
          </w:tcPr>
          <w:p w:rsidR="007E6196" w:rsidRPr="00894508" w:rsidRDefault="00894508">
            <w:pPr>
              <w:pStyle w:val="1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94508">
              <w:rPr>
                <w:rFonts w:ascii="Times New Roman" w:eastAsia="Times New Roman" w:hAnsi="Times New Roman" w:cs="Times New Roman"/>
                <w:szCs w:val="24"/>
              </w:rPr>
              <w:t>Н</w:t>
            </w:r>
            <w:r w:rsidR="00B41139" w:rsidRPr="00894508">
              <w:rPr>
                <w:rFonts w:ascii="Times New Roman" w:eastAsia="Times New Roman" w:hAnsi="Times New Roman" w:cs="Times New Roman"/>
                <w:szCs w:val="24"/>
              </w:rPr>
              <w:t>омер тел</w:t>
            </w:r>
            <w:r w:rsidRPr="00894508">
              <w:rPr>
                <w:rFonts w:ascii="Times New Roman" w:eastAsia="Times New Roman" w:hAnsi="Times New Roman" w:cs="Times New Roman"/>
                <w:szCs w:val="24"/>
              </w:rPr>
              <w:t>ефона</w:t>
            </w:r>
          </w:p>
        </w:tc>
        <w:tc>
          <w:tcPr>
            <w:tcW w:w="1134" w:type="dxa"/>
          </w:tcPr>
          <w:p w:rsidR="007E6196" w:rsidRPr="00894508" w:rsidRDefault="00894508">
            <w:pPr>
              <w:pStyle w:val="1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94508">
              <w:rPr>
                <w:rFonts w:ascii="Times New Roman" w:eastAsia="Times New Roman" w:hAnsi="Times New Roman" w:cs="Times New Roman"/>
                <w:szCs w:val="24"/>
              </w:rPr>
              <w:t>E</w:t>
            </w:r>
            <w:r w:rsidR="00B41139" w:rsidRPr="00894508">
              <w:rPr>
                <w:rFonts w:ascii="Times New Roman" w:eastAsia="Times New Roman" w:hAnsi="Times New Roman" w:cs="Times New Roman"/>
                <w:szCs w:val="24"/>
              </w:rPr>
              <w:t>-</w:t>
            </w:r>
            <w:proofErr w:type="spellStart"/>
            <w:r w:rsidR="00B41139" w:rsidRPr="00894508">
              <w:rPr>
                <w:rFonts w:ascii="Times New Roman" w:eastAsia="Times New Roman" w:hAnsi="Times New Roman" w:cs="Times New Roman"/>
                <w:szCs w:val="24"/>
              </w:rPr>
              <w:t>mail</w:t>
            </w:r>
            <w:proofErr w:type="spellEnd"/>
          </w:p>
        </w:tc>
        <w:tc>
          <w:tcPr>
            <w:tcW w:w="1985" w:type="dxa"/>
          </w:tcPr>
          <w:p w:rsidR="007E6196" w:rsidRPr="00894508" w:rsidRDefault="00894508" w:rsidP="00894508">
            <w:pPr>
              <w:pStyle w:val="1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94508">
              <w:rPr>
                <w:rFonts w:ascii="Times New Roman" w:eastAsia="Times New Roman" w:hAnsi="Times New Roman" w:cs="Times New Roman"/>
                <w:szCs w:val="24"/>
              </w:rPr>
              <w:t>К</w:t>
            </w:r>
            <w:r w:rsidR="00B41139" w:rsidRPr="00894508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r w:rsidRPr="00894508">
              <w:rPr>
                <w:rFonts w:ascii="Times New Roman" w:eastAsia="Times New Roman" w:hAnsi="Times New Roman" w:cs="Times New Roman"/>
                <w:szCs w:val="24"/>
              </w:rPr>
              <w:t xml:space="preserve"> запроса </w:t>
            </w:r>
          </w:p>
        </w:tc>
      </w:tr>
      <w:tr w:rsidR="007E6196" w:rsidTr="00894508">
        <w:tc>
          <w:tcPr>
            <w:tcW w:w="450" w:type="dxa"/>
          </w:tcPr>
          <w:p w:rsidR="007E6196" w:rsidRDefault="007E6196">
            <w:pPr>
              <w:pStyle w:val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7E6196" w:rsidRDefault="007E6196">
            <w:pPr>
              <w:pStyle w:val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E6196" w:rsidRDefault="007E6196">
            <w:pPr>
              <w:pStyle w:val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E6196" w:rsidRDefault="007E6196">
            <w:pPr>
              <w:pStyle w:val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E6196" w:rsidRDefault="007E6196">
            <w:pPr>
              <w:pStyle w:val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7E6196" w:rsidRDefault="007E6196">
            <w:pPr>
              <w:pStyle w:val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196" w:rsidRDefault="007E6196">
            <w:pPr>
              <w:pStyle w:val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6196" w:rsidRDefault="007E6196">
            <w:pPr>
              <w:pStyle w:val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196" w:rsidRDefault="007E6196">
            <w:pPr>
              <w:pStyle w:val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6196" w:rsidRDefault="007E6196">
      <w:pPr>
        <w:pStyle w:val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E6196" w:rsidRDefault="00B41139">
      <w:pPr>
        <w:pStyle w:val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7E6196" w:rsidRDefault="007E6196">
      <w:pPr>
        <w:pStyle w:val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DBE" w:rsidRDefault="00F87DBE" w:rsidP="00F87DBE">
      <w:pPr>
        <w:pStyle w:val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A6616" w:rsidRDefault="007A6842" w:rsidP="00F87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анкеты</w:t>
      </w:r>
      <w:r w:rsidR="00F87DBE" w:rsidRPr="00080B90">
        <w:rPr>
          <w:rFonts w:ascii="Times New Roman" w:hAnsi="Times New Roman" w:cs="Times New Roman"/>
          <w:b/>
          <w:sz w:val="24"/>
          <w:szCs w:val="24"/>
        </w:rPr>
        <w:t xml:space="preserve"> оценки качества услуг психолого-педагогической, методической</w:t>
      </w:r>
      <w:r w:rsidR="006A6616">
        <w:rPr>
          <w:rFonts w:ascii="Times New Roman" w:hAnsi="Times New Roman" w:cs="Times New Roman"/>
          <w:b/>
          <w:sz w:val="24"/>
          <w:szCs w:val="24"/>
        </w:rPr>
        <w:t>, логопедической</w:t>
      </w:r>
      <w:r w:rsidR="00F87DBE" w:rsidRPr="00080B90">
        <w:rPr>
          <w:rFonts w:ascii="Times New Roman" w:hAnsi="Times New Roman" w:cs="Times New Roman"/>
          <w:b/>
          <w:sz w:val="24"/>
          <w:szCs w:val="24"/>
        </w:rPr>
        <w:t xml:space="preserve"> консультативной помощи</w:t>
      </w:r>
      <w:r w:rsidR="006A66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6616" w:rsidRDefault="006A6616" w:rsidP="00F87D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8E9" w:rsidRPr="00080B90" w:rsidRDefault="005208E9" w:rsidP="00F87D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DBE" w:rsidRPr="008F6506" w:rsidRDefault="00F87DBE" w:rsidP="00F87DBE">
      <w:pPr>
        <w:pStyle w:val="ab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Удовлетворены ли Вы качеством оказанной услуги?</w:t>
      </w:r>
    </w:p>
    <w:p w:rsidR="00F87DBE" w:rsidRPr="008F6506" w:rsidRDefault="00F87DBE" w:rsidP="00F87DBE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Соответствовало ли содержание консультации имеющейся проблеме/запросу, помог ли специалист?</w:t>
      </w:r>
    </w:p>
    <w:p w:rsidR="00F87DBE" w:rsidRPr="008F6506" w:rsidRDefault="00F87DBE" w:rsidP="006A6616">
      <w:pPr>
        <w:ind w:firstLine="72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1    2   3   4   5</w:t>
      </w:r>
    </w:p>
    <w:p w:rsidR="00F87DBE" w:rsidRPr="008F6506" w:rsidRDefault="00F87DBE" w:rsidP="00F87DBE">
      <w:pPr>
        <w:pStyle w:val="ab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Удовлетворены ли Вы условиями предоставления услуги?</w:t>
      </w:r>
    </w:p>
    <w:p w:rsidR="00F87DBE" w:rsidRPr="008F6506" w:rsidRDefault="00F87DBE" w:rsidP="00F87DBE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Оценивается благоприятная атмосфера/интерьер, материально-техническое оснащение, доступность для людей с ОВЗ, время ожидания от момента обращения, возможность посещения с ребенком, возможность выбора времени посещения (в том числе вечернее, выходные дни) и консультанта</w:t>
      </w:r>
    </w:p>
    <w:p w:rsidR="00F87DBE" w:rsidRPr="008F6506" w:rsidRDefault="00F87DBE" w:rsidP="006A6616">
      <w:pPr>
        <w:ind w:firstLine="72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1    2   3   4   5</w:t>
      </w:r>
    </w:p>
    <w:p w:rsidR="00F87DBE" w:rsidRPr="008F6506" w:rsidRDefault="00F87DBE" w:rsidP="006A6616">
      <w:pPr>
        <w:pStyle w:val="ab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Удовлетворены ли Вы полнотой и доступностью информации о работе Службы и порядке предоставления услуг (при личном обращении, по телефону, на официальном сайте учреждения/организации, на информационных стендах)?</w:t>
      </w:r>
    </w:p>
    <w:p w:rsidR="00F87DBE" w:rsidRPr="008F6506" w:rsidRDefault="00F87DBE" w:rsidP="006A6616">
      <w:pPr>
        <w:ind w:firstLine="72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1    2   3   4   5</w:t>
      </w:r>
    </w:p>
    <w:p w:rsidR="00F87DBE" w:rsidRPr="008F6506" w:rsidRDefault="00F87DBE" w:rsidP="00F87DBE">
      <w:pPr>
        <w:pStyle w:val="ab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Оцените доброжелательность и вежливость работников организации</w:t>
      </w:r>
    </w:p>
    <w:p w:rsidR="00F87DBE" w:rsidRPr="008F6506" w:rsidRDefault="00F87DBE" w:rsidP="006A6616">
      <w:pPr>
        <w:ind w:firstLine="72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1    2   3   4   5</w:t>
      </w:r>
    </w:p>
    <w:p w:rsidR="00F87DBE" w:rsidRPr="008F6506" w:rsidRDefault="00F87DBE" w:rsidP="00F87DBE">
      <w:pPr>
        <w:pStyle w:val="ab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Есть ли у Вас жалобы на работу Службы? (необязательно к заполнению)</w:t>
      </w:r>
    </w:p>
    <w:p w:rsidR="00F87DBE" w:rsidRPr="008F6506" w:rsidRDefault="00F87DBE" w:rsidP="00F87DBE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Изложите, пожалуйста, Вашу жалобу _____________________________________________________________________________</w:t>
      </w:r>
    </w:p>
    <w:p w:rsidR="00F87DBE" w:rsidRPr="008F6506" w:rsidRDefault="00F87DBE" w:rsidP="00F87DBE">
      <w:pPr>
        <w:pStyle w:val="ab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Есть ли у Вас предложения и пожелания по улучшению работы Службы? (необязательно к заполнению)</w:t>
      </w:r>
    </w:p>
    <w:p w:rsidR="00F87DBE" w:rsidRPr="008F6506" w:rsidRDefault="00F87DBE" w:rsidP="00F87DBE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Изложите, пожалуйста, Ваши предложения и пожелания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__________</w:t>
      </w:r>
      <w:r w:rsidRPr="008F65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___________________________________________________________________</w:t>
      </w:r>
    </w:p>
    <w:sectPr w:rsidR="00F87DBE" w:rsidRPr="008F6506" w:rsidSect="007E619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B27A5"/>
    <w:multiLevelType w:val="hybridMultilevel"/>
    <w:tmpl w:val="55D4FB98"/>
    <w:lvl w:ilvl="0" w:tplc="20CC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30C0E"/>
    <w:multiLevelType w:val="hybridMultilevel"/>
    <w:tmpl w:val="3410BD7C"/>
    <w:lvl w:ilvl="0" w:tplc="20CC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B7087"/>
    <w:multiLevelType w:val="hybridMultilevel"/>
    <w:tmpl w:val="0CC09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26CD6"/>
    <w:multiLevelType w:val="hybridMultilevel"/>
    <w:tmpl w:val="544079CA"/>
    <w:lvl w:ilvl="0" w:tplc="20CC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341AB"/>
    <w:multiLevelType w:val="hybridMultilevel"/>
    <w:tmpl w:val="05644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A7EF1"/>
    <w:multiLevelType w:val="hybridMultilevel"/>
    <w:tmpl w:val="09627276"/>
    <w:lvl w:ilvl="0" w:tplc="20CC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8224F"/>
    <w:multiLevelType w:val="hybridMultilevel"/>
    <w:tmpl w:val="05607AF2"/>
    <w:lvl w:ilvl="0" w:tplc="20CC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14528"/>
    <w:multiLevelType w:val="hybridMultilevel"/>
    <w:tmpl w:val="21FC3CE8"/>
    <w:lvl w:ilvl="0" w:tplc="20CC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A83F6A"/>
    <w:multiLevelType w:val="hybridMultilevel"/>
    <w:tmpl w:val="2CE6DF80"/>
    <w:lvl w:ilvl="0" w:tplc="20CC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104B5"/>
    <w:multiLevelType w:val="hybridMultilevel"/>
    <w:tmpl w:val="55749C8C"/>
    <w:lvl w:ilvl="0" w:tplc="7C14B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F8597C"/>
    <w:multiLevelType w:val="hybridMultilevel"/>
    <w:tmpl w:val="467A1C04"/>
    <w:lvl w:ilvl="0" w:tplc="20CC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F6484"/>
    <w:multiLevelType w:val="hybridMultilevel"/>
    <w:tmpl w:val="7F1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A33E7"/>
    <w:multiLevelType w:val="hybridMultilevel"/>
    <w:tmpl w:val="56241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972BF"/>
    <w:multiLevelType w:val="hybridMultilevel"/>
    <w:tmpl w:val="AC327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8D10DD"/>
    <w:multiLevelType w:val="hybridMultilevel"/>
    <w:tmpl w:val="47C6CF1C"/>
    <w:lvl w:ilvl="0" w:tplc="688C1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0E4B95"/>
    <w:multiLevelType w:val="hybridMultilevel"/>
    <w:tmpl w:val="CA5CE7D8"/>
    <w:lvl w:ilvl="0" w:tplc="20CC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8D24F2"/>
    <w:multiLevelType w:val="hybridMultilevel"/>
    <w:tmpl w:val="241CA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C542EE"/>
    <w:multiLevelType w:val="hybridMultilevel"/>
    <w:tmpl w:val="FA706802"/>
    <w:lvl w:ilvl="0" w:tplc="152696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3665D7F"/>
    <w:multiLevelType w:val="hybridMultilevel"/>
    <w:tmpl w:val="25A6BA12"/>
    <w:lvl w:ilvl="0" w:tplc="20CC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9E17A9"/>
    <w:multiLevelType w:val="hybridMultilevel"/>
    <w:tmpl w:val="1646C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9"/>
  </w:num>
  <w:num w:numId="4">
    <w:abstractNumId w:val="18"/>
  </w:num>
  <w:num w:numId="5">
    <w:abstractNumId w:val="7"/>
  </w:num>
  <w:num w:numId="6">
    <w:abstractNumId w:val="8"/>
  </w:num>
  <w:num w:numId="7">
    <w:abstractNumId w:val="0"/>
  </w:num>
  <w:num w:numId="8">
    <w:abstractNumId w:val="10"/>
  </w:num>
  <w:num w:numId="9">
    <w:abstractNumId w:val="17"/>
  </w:num>
  <w:num w:numId="10">
    <w:abstractNumId w:val="6"/>
  </w:num>
  <w:num w:numId="11">
    <w:abstractNumId w:val="12"/>
  </w:num>
  <w:num w:numId="12">
    <w:abstractNumId w:val="5"/>
  </w:num>
  <w:num w:numId="13">
    <w:abstractNumId w:val="11"/>
  </w:num>
  <w:num w:numId="14">
    <w:abstractNumId w:val="2"/>
  </w:num>
  <w:num w:numId="15">
    <w:abstractNumId w:val="4"/>
  </w:num>
  <w:num w:numId="16">
    <w:abstractNumId w:val="16"/>
  </w:num>
  <w:num w:numId="17">
    <w:abstractNumId w:val="13"/>
  </w:num>
  <w:num w:numId="18">
    <w:abstractNumId w:val="1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6196"/>
    <w:rsid w:val="000015B5"/>
    <w:rsid w:val="0000423A"/>
    <w:rsid w:val="000235C9"/>
    <w:rsid w:val="00024CB5"/>
    <w:rsid w:val="00032998"/>
    <w:rsid w:val="00055FA3"/>
    <w:rsid w:val="00062A97"/>
    <w:rsid w:val="00074A88"/>
    <w:rsid w:val="00080A58"/>
    <w:rsid w:val="00081452"/>
    <w:rsid w:val="00084B7F"/>
    <w:rsid w:val="000877EC"/>
    <w:rsid w:val="00096C2D"/>
    <w:rsid w:val="000A3415"/>
    <w:rsid w:val="000A4BD6"/>
    <w:rsid w:val="000C02B8"/>
    <w:rsid w:val="000C4B05"/>
    <w:rsid w:val="000D6B62"/>
    <w:rsid w:val="000E298C"/>
    <w:rsid w:val="000E4908"/>
    <w:rsid w:val="000F0DE8"/>
    <w:rsid w:val="000F3860"/>
    <w:rsid w:val="00110DFA"/>
    <w:rsid w:val="00140C18"/>
    <w:rsid w:val="001A4DC7"/>
    <w:rsid w:val="001A6576"/>
    <w:rsid w:val="001C1C2D"/>
    <w:rsid w:val="001D359D"/>
    <w:rsid w:val="001E3CE3"/>
    <w:rsid w:val="001E4C1C"/>
    <w:rsid w:val="001E55FB"/>
    <w:rsid w:val="001F239B"/>
    <w:rsid w:val="001F7D17"/>
    <w:rsid w:val="002142FD"/>
    <w:rsid w:val="00220CCA"/>
    <w:rsid w:val="0022740E"/>
    <w:rsid w:val="00246120"/>
    <w:rsid w:val="00251519"/>
    <w:rsid w:val="002619A2"/>
    <w:rsid w:val="00275B2F"/>
    <w:rsid w:val="002859EB"/>
    <w:rsid w:val="002A00FB"/>
    <w:rsid w:val="002C0C23"/>
    <w:rsid w:val="002C734F"/>
    <w:rsid w:val="002D3255"/>
    <w:rsid w:val="002D42EA"/>
    <w:rsid w:val="002D73D9"/>
    <w:rsid w:val="002F2787"/>
    <w:rsid w:val="002F7B1C"/>
    <w:rsid w:val="00301047"/>
    <w:rsid w:val="0030310B"/>
    <w:rsid w:val="0031291D"/>
    <w:rsid w:val="00322B76"/>
    <w:rsid w:val="003275AB"/>
    <w:rsid w:val="00334407"/>
    <w:rsid w:val="0033500D"/>
    <w:rsid w:val="00341FB6"/>
    <w:rsid w:val="0034767F"/>
    <w:rsid w:val="00351D89"/>
    <w:rsid w:val="003530A1"/>
    <w:rsid w:val="003623A5"/>
    <w:rsid w:val="003626E0"/>
    <w:rsid w:val="003726E3"/>
    <w:rsid w:val="00374123"/>
    <w:rsid w:val="00381B29"/>
    <w:rsid w:val="0038215E"/>
    <w:rsid w:val="00384D50"/>
    <w:rsid w:val="003D2AD8"/>
    <w:rsid w:val="003D36C0"/>
    <w:rsid w:val="00407AA3"/>
    <w:rsid w:val="00422E62"/>
    <w:rsid w:val="004245A9"/>
    <w:rsid w:val="00433ADB"/>
    <w:rsid w:val="00445F45"/>
    <w:rsid w:val="00461C8E"/>
    <w:rsid w:val="004645A8"/>
    <w:rsid w:val="00465AB5"/>
    <w:rsid w:val="00470391"/>
    <w:rsid w:val="0047299A"/>
    <w:rsid w:val="00477B86"/>
    <w:rsid w:val="0048525C"/>
    <w:rsid w:val="00495A49"/>
    <w:rsid w:val="004B6C7F"/>
    <w:rsid w:val="004F5FBE"/>
    <w:rsid w:val="005208E9"/>
    <w:rsid w:val="00536F14"/>
    <w:rsid w:val="005404E9"/>
    <w:rsid w:val="00542745"/>
    <w:rsid w:val="00545B0F"/>
    <w:rsid w:val="005619EB"/>
    <w:rsid w:val="005629C7"/>
    <w:rsid w:val="005656A9"/>
    <w:rsid w:val="00565A2B"/>
    <w:rsid w:val="005B2691"/>
    <w:rsid w:val="005C6934"/>
    <w:rsid w:val="005D52C1"/>
    <w:rsid w:val="006159A3"/>
    <w:rsid w:val="006243B2"/>
    <w:rsid w:val="00640FCE"/>
    <w:rsid w:val="006A6616"/>
    <w:rsid w:val="006A7DA4"/>
    <w:rsid w:val="006B1CA8"/>
    <w:rsid w:val="006B2888"/>
    <w:rsid w:val="006B7762"/>
    <w:rsid w:val="006C43F3"/>
    <w:rsid w:val="006D0766"/>
    <w:rsid w:val="006D2A9F"/>
    <w:rsid w:val="006D3F5D"/>
    <w:rsid w:val="006D41E3"/>
    <w:rsid w:val="006D7310"/>
    <w:rsid w:val="006E780C"/>
    <w:rsid w:val="00700845"/>
    <w:rsid w:val="007263D9"/>
    <w:rsid w:val="007365CA"/>
    <w:rsid w:val="00743602"/>
    <w:rsid w:val="007833CE"/>
    <w:rsid w:val="00797CE8"/>
    <w:rsid w:val="007A6842"/>
    <w:rsid w:val="007B3C41"/>
    <w:rsid w:val="007B44E5"/>
    <w:rsid w:val="007D4E33"/>
    <w:rsid w:val="007E6196"/>
    <w:rsid w:val="007E730D"/>
    <w:rsid w:val="007E7630"/>
    <w:rsid w:val="00824BF2"/>
    <w:rsid w:val="00836613"/>
    <w:rsid w:val="008474E0"/>
    <w:rsid w:val="00857234"/>
    <w:rsid w:val="00866802"/>
    <w:rsid w:val="008779D9"/>
    <w:rsid w:val="00892B17"/>
    <w:rsid w:val="00894508"/>
    <w:rsid w:val="00894A00"/>
    <w:rsid w:val="008A57C9"/>
    <w:rsid w:val="008A67B1"/>
    <w:rsid w:val="008C7816"/>
    <w:rsid w:val="008D5F9B"/>
    <w:rsid w:val="008D66AB"/>
    <w:rsid w:val="008D6FC2"/>
    <w:rsid w:val="008E718F"/>
    <w:rsid w:val="008F2700"/>
    <w:rsid w:val="008F287A"/>
    <w:rsid w:val="009009B2"/>
    <w:rsid w:val="009132EE"/>
    <w:rsid w:val="00917745"/>
    <w:rsid w:val="00923E28"/>
    <w:rsid w:val="00924017"/>
    <w:rsid w:val="00927A20"/>
    <w:rsid w:val="009406C0"/>
    <w:rsid w:val="00942716"/>
    <w:rsid w:val="00945EFD"/>
    <w:rsid w:val="00956125"/>
    <w:rsid w:val="00963758"/>
    <w:rsid w:val="009652C2"/>
    <w:rsid w:val="009674CB"/>
    <w:rsid w:val="009704B7"/>
    <w:rsid w:val="009825F9"/>
    <w:rsid w:val="00985650"/>
    <w:rsid w:val="00987EBC"/>
    <w:rsid w:val="009943FE"/>
    <w:rsid w:val="009946D9"/>
    <w:rsid w:val="009C173C"/>
    <w:rsid w:val="009F35C6"/>
    <w:rsid w:val="009F54E3"/>
    <w:rsid w:val="009F6EF4"/>
    <w:rsid w:val="00A0442D"/>
    <w:rsid w:val="00A06AF0"/>
    <w:rsid w:val="00A07A36"/>
    <w:rsid w:val="00A115AB"/>
    <w:rsid w:val="00A12570"/>
    <w:rsid w:val="00A21EE0"/>
    <w:rsid w:val="00A3269E"/>
    <w:rsid w:val="00A407C9"/>
    <w:rsid w:val="00A57F53"/>
    <w:rsid w:val="00A75C38"/>
    <w:rsid w:val="00A75E1F"/>
    <w:rsid w:val="00A77E0A"/>
    <w:rsid w:val="00A82B2E"/>
    <w:rsid w:val="00AC1CDB"/>
    <w:rsid w:val="00AC7CB0"/>
    <w:rsid w:val="00B23664"/>
    <w:rsid w:val="00B4086C"/>
    <w:rsid w:val="00B41139"/>
    <w:rsid w:val="00B90B77"/>
    <w:rsid w:val="00BA2A82"/>
    <w:rsid w:val="00BA4972"/>
    <w:rsid w:val="00BB1610"/>
    <w:rsid w:val="00BC3C18"/>
    <w:rsid w:val="00BC7537"/>
    <w:rsid w:val="00BD04AD"/>
    <w:rsid w:val="00BD2898"/>
    <w:rsid w:val="00BF0F7B"/>
    <w:rsid w:val="00BF1CFF"/>
    <w:rsid w:val="00BF2691"/>
    <w:rsid w:val="00BF3908"/>
    <w:rsid w:val="00C02A95"/>
    <w:rsid w:val="00C161A6"/>
    <w:rsid w:val="00C309E0"/>
    <w:rsid w:val="00C35095"/>
    <w:rsid w:val="00C6667B"/>
    <w:rsid w:val="00CA39A8"/>
    <w:rsid w:val="00D0278B"/>
    <w:rsid w:val="00D072FE"/>
    <w:rsid w:val="00D12DB5"/>
    <w:rsid w:val="00D1796B"/>
    <w:rsid w:val="00D3464D"/>
    <w:rsid w:val="00D40380"/>
    <w:rsid w:val="00D4263D"/>
    <w:rsid w:val="00D61126"/>
    <w:rsid w:val="00D711C6"/>
    <w:rsid w:val="00D816AD"/>
    <w:rsid w:val="00D82C86"/>
    <w:rsid w:val="00D831B9"/>
    <w:rsid w:val="00D866AA"/>
    <w:rsid w:val="00D91D37"/>
    <w:rsid w:val="00D91F44"/>
    <w:rsid w:val="00DA58EA"/>
    <w:rsid w:val="00DB3993"/>
    <w:rsid w:val="00DB5A98"/>
    <w:rsid w:val="00DD63CB"/>
    <w:rsid w:val="00DD7476"/>
    <w:rsid w:val="00DE11DB"/>
    <w:rsid w:val="00DE7330"/>
    <w:rsid w:val="00DF4FA1"/>
    <w:rsid w:val="00DF6E26"/>
    <w:rsid w:val="00E14F70"/>
    <w:rsid w:val="00E33FB7"/>
    <w:rsid w:val="00E41E79"/>
    <w:rsid w:val="00E4409A"/>
    <w:rsid w:val="00E62877"/>
    <w:rsid w:val="00E91435"/>
    <w:rsid w:val="00E96502"/>
    <w:rsid w:val="00E97407"/>
    <w:rsid w:val="00EA63F2"/>
    <w:rsid w:val="00EC2AD9"/>
    <w:rsid w:val="00EE50E0"/>
    <w:rsid w:val="00EE67FA"/>
    <w:rsid w:val="00EF1D06"/>
    <w:rsid w:val="00F052E6"/>
    <w:rsid w:val="00F17D75"/>
    <w:rsid w:val="00F328F0"/>
    <w:rsid w:val="00F56509"/>
    <w:rsid w:val="00F64C2D"/>
    <w:rsid w:val="00F853EC"/>
    <w:rsid w:val="00F87DBE"/>
    <w:rsid w:val="00FA7339"/>
    <w:rsid w:val="00FD4C10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D4ABE-12F3-450E-9FFC-C70A693C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6A9"/>
  </w:style>
  <w:style w:type="paragraph" w:styleId="1">
    <w:name w:val="heading 1"/>
    <w:basedOn w:val="10"/>
    <w:next w:val="10"/>
    <w:rsid w:val="007E61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E61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E619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E619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E619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7E619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E6196"/>
  </w:style>
  <w:style w:type="table" w:customStyle="1" w:styleId="TableNormal">
    <w:name w:val="Table Normal"/>
    <w:rsid w:val="007E61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E619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7E619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E6196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rsid w:val="007E619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E6196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7E6196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D73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731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853EC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c">
    <w:name w:val="Hyperlink"/>
    <w:basedOn w:val="a0"/>
    <w:uiPriority w:val="99"/>
    <w:unhideWhenUsed/>
    <w:rsid w:val="00DA58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98D67-E3CB-49D8-A495-DAA568E1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2912</Words>
  <Characters>16600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Вика</cp:lastModifiedBy>
  <cp:revision>110</cp:revision>
  <dcterms:created xsi:type="dcterms:W3CDTF">2020-07-13T11:32:00Z</dcterms:created>
  <dcterms:modified xsi:type="dcterms:W3CDTF">2020-09-07T08:15:00Z</dcterms:modified>
</cp:coreProperties>
</file>